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60954" w:rsidRDefault="00080C10" w:rsidP="006001A7">
      <w:pPr>
        <w:tabs>
          <w:tab w:val="center" w:pos="4680"/>
          <w:tab w:val="right" w:pos="9360"/>
        </w:tabs>
        <w:spacing w:after="0" w:line="240" w:lineRule="auto"/>
        <w:jc w:val="center"/>
      </w:pPr>
      <w:r>
        <w:t xml:space="preserve">USE THIS CHECKLIST WHEN STUDENT </w:t>
      </w:r>
      <w:r w:rsidR="006001A7" w:rsidRPr="006001A7">
        <w:rPr>
          <w:b/>
          <w:bCs/>
        </w:rPr>
        <w:t>DOES NOT</w:t>
      </w:r>
      <w:r w:rsidR="006001A7">
        <w:t xml:space="preserve"> HAVE</w:t>
      </w:r>
      <w:r>
        <w:t xml:space="preserve"> </w:t>
      </w:r>
      <w:r w:rsidR="00C4347B">
        <w:t xml:space="preserve">INTERVENTION SUPPORT PLAN FOR BEHAVIOR (ISP-B) </w:t>
      </w:r>
    </w:p>
    <w:p w:rsidR="00C4347B" w:rsidRDefault="00C4347B">
      <w:pPr>
        <w:tabs>
          <w:tab w:val="center" w:pos="4680"/>
          <w:tab w:val="right" w:pos="9360"/>
        </w:tabs>
        <w:spacing w:after="0" w:line="240" w:lineRule="auto"/>
      </w:pPr>
    </w:p>
    <w:tbl>
      <w:tblPr>
        <w:tblStyle w:val="a"/>
        <w:tblW w:w="10965"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6000"/>
        <w:gridCol w:w="1455"/>
        <w:gridCol w:w="1635"/>
        <w:gridCol w:w="450"/>
      </w:tblGrid>
      <w:tr w:rsidR="00160954">
        <w:trPr>
          <w:trHeight w:val="720"/>
        </w:trPr>
        <w:tc>
          <w:tcPr>
            <w:tcW w:w="1425" w:type="dxa"/>
            <w:vAlign w:val="center"/>
          </w:tcPr>
          <w:p w:rsidR="00160954" w:rsidRDefault="004C1437">
            <w:pPr>
              <w:jc w:val="center"/>
            </w:pPr>
            <w:r>
              <w:rPr>
                <w:b/>
              </w:rPr>
              <w:t>Meeting</w:t>
            </w:r>
          </w:p>
        </w:tc>
        <w:tc>
          <w:tcPr>
            <w:tcW w:w="6000" w:type="dxa"/>
            <w:vAlign w:val="center"/>
          </w:tcPr>
          <w:p w:rsidR="00160954" w:rsidRDefault="004C1437">
            <w:pPr>
              <w:jc w:val="center"/>
            </w:pPr>
            <w:r>
              <w:rPr>
                <w:b/>
              </w:rPr>
              <w:t>Action Step</w:t>
            </w:r>
          </w:p>
        </w:tc>
        <w:tc>
          <w:tcPr>
            <w:tcW w:w="1455" w:type="dxa"/>
            <w:vAlign w:val="center"/>
          </w:tcPr>
          <w:p w:rsidR="00160954" w:rsidRDefault="004C1437">
            <w:pPr>
              <w:jc w:val="center"/>
            </w:pPr>
            <w:r>
              <w:rPr>
                <w:b/>
              </w:rPr>
              <w:t>Person Responsible</w:t>
            </w:r>
          </w:p>
        </w:tc>
        <w:tc>
          <w:tcPr>
            <w:tcW w:w="1635" w:type="dxa"/>
            <w:vAlign w:val="center"/>
          </w:tcPr>
          <w:p w:rsidR="00160954" w:rsidRDefault="004C1437">
            <w:pPr>
              <w:jc w:val="center"/>
            </w:pPr>
            <w:r>
              <w:rPr>
                <w:b/>
              </w:rPr>
              <w:t>Timeline /</w:t>
            </w:r>
          </w:p>
          <w:p w:rsidR="00160954" w:rsidRDefault="004C1437">
            <w:pPr>
              <w:jc w:val="center"/>
            </w:pPr>
            <w:r>
              <w:rPr>
                <w:b/>
              </w:rPr>
              <w:t>Date Due</w:t>
            </w:r>
          </w:p>
        </w:tc>
        <w:tc>
          <w:tcPr>
            <w:tcW w:w="450" w:type="dxa"/>
            <w:vAlign w:val="center"/>
          </w:tcPr>
          <w:p w:rsidR="00160954" w:rsidRDefault="004C1437">
            <w:pPr>
              <w:jc w:val="center"/>
            </w:pPr>
            <w:r>
              <w:rPr>
                <w:b/>
                <w:sz w:val="24"/>
                <w:szCs w:val="24"/>
              </w:rPr>
              <w:t>x</w:t>
            </w:r>
          </w:p>
        </w:tc>
      </w:tr>
      <w:tr w:rsidR="00160954">
        <w:trPr>
          <w:trHeight w:val="340"/>
        </w:trPr>
        <w:tc>
          <w:tcPr>
            <w:tcW w:w="1425" w:type="dxa"/>
            <w:shd w:val="clear" w:color="auto" w:fill="BFBFBF"/>
            <w:vAlign w:val="center"/>
          </w:tcPr>
          <w:p w:rsidR="00160954" w:rsidRDefault="00160954">
            <w:pPr>
              <w:jc w:val="center"/>
            </w:pPr>
          </w:p>
        </w:tc>
        <w:tc>
          <w:tcPr>
            <w:tcW w:w="6000" w:type="dxa"/>
            <w:shd w:val="clear" w:color="auto" w:fill="BFBFBF"/>
          </w:tcPr>
          <w:p w:rsidR="00160954" w:rsidRDefault="00160954">
            <w:pPr>
              <w:jc w:val="center"/>
            </w:pPr>
          </w:p>
        </w:tc>
        <w:tc>
          <w:tcPr>
            <w:tcW w:w="1455" w:type="dxa"/>
            <w:shd w:val="clear" w:color="auto" w:fill="BFBFBF"/>
            <w:vAlign w:val="center"/>
          </w:tcPr>
          <w:p w:rsidR="00160954" w:rsidRDefault="00160954">
            <w:pPr>
              <w:jc w:val="center"/>
            </w:pPr>
          </w:p>
        </w:tc>
        <w:tc>
          <w:tcPr>
            <w:tcW w:w="1635" w:type="dxa"/>
            <w:shd w:val="clear" w:color="auto" w:fill="BFBFBF"/>
          </w:tcPr>
          <w:p w:rsidR="00160954" w:rsidRDefault="00160954">
            <w:pPr>
              <w:jc w:val="center"/>
            </w:pPr>
          </w:p>
        </w:tc>
        <w:tc>
          <w:tcPr>
            <w:tcW w:w="450" w:type="dxa"/>
            <w:shd w:val="clear" w:color="auto" w:fill="BFBFBF"/>
          </w:tcPr>
          <w:p w:rsidR="00160954" w:rsidRDefault="00160954">
            <w:pPr>
              <w:jc w:val="center"/>
            </w:pPr>
          </w:p>
        </w:tc>
      </w:tr>
      <w:tr w:rsidR="00160954">
        <w:trPr>
          <w:trHeight w:val="720"/>
        </w:trPr>
        <w:tc>
          <w:tcPr>
            <w:tcW w:w="1425" w:type="dxa"/>
            <w:vMerge w:val="restart"/>
            <w:shd w:val="clear" w:color="auto" w:fill="FFFFFF"/>
            <w:vAlign w:val="center"/>
          </w:tcPr>
          <w:p w:rsidR="00160954" w:rsidRPr="006343E0" w:rsidRDefault="004C1437">
            <w:pPr>
              <w:jc w:val="center"/>
              <w:rPr>
                <w:b/>
                <w:bCs/>
              </w:rPr>
            </w:pPr>
            <w:r w:rsidRPr="006343E0">
              <w:rPr>
                <w:b/>
                <w:bCs/>
                <w:sz w:val="20"/>
                <w:szCs w:val="20"/>
              </w:rPr>
              <w:t>Upon deciding to move fo</w:t>
            </w:r>
            <w:r w:rsidR="004A52BF" w:rsidRPr="006343E0">
              <w:rPr>
                <w:b/>
                <w:bCs/>
                <w:sz w:val="20"/>
                <w:szCs w:val="20"/>
              </w:rPr>
              <w:t>rward with request for FBA</w:t>
            </w:r>
          </w:p>
        </w:tc>
        <w:tc>
          <w:tcPr>
            <w:tcW w:w="6000" w:type="dxa"/>
            <w:shd w:val="clear" w:color="auto" w:fill="FFFFFF"/>
            <w:vAlign w:val="center"/>
          </w:tcPr>
          <w:p w:rsidR="00160954" w:rsidRDefault="004C1437">
            <w:r>
              <w:rPr>
                <w:sz w:val="20"/>
                <w:szCs w:val="20"/>
              </w:rPr>
              <w:t>Obtain Parental Consent (Date Received: _________) and ensure it is uploaded to IEP direct document repository.  Inform team when CSE date has been set.</w:t>
            </w:r>
            <w:bookmarkStart w:id="0" w:name="_GoBack"/>
            <w:bookmarkEnd w:id="0"/>
          </w:p>
        </w:tc>
        <w:tc>
          <w:tcPr>
            <w:tcW w:w="1455" w:type="dxa"/>
            <w:shd w:val="clear" w:color="auto" w:fill="FFFFFF"/>
            <w:vAlign w:val="center"/>
          </w:tcPr>
          <w:p w:rsidR="00160954" w:rsidRDefault="004C1437">
            <w:pPr>
              <w:jc w:val="center"/>
            </w:pPr>
            <w:r>
              <w:rPr>
                <w:sz w:val="20"/>
                <w:szCs w:val="20"/>
              </w:rPr>
              <w:t>School Psychologist / CSE Secretary</w:t>
            </w:r>
          </w:p>
        </w:tc>
        <w:tc>
          <w:tcPr>
            <w:tcW w:w="1635" w:type="dxa"/>
            <w:shd w:val="clear" w:color="auto" w:fill="FFFFFF"/>
            <w:vAlign w:val="center"/>
          </w:tcPr>
          <w:p w:rsidR="00160954" w:rsidRDefault="00160954">
            <w:pPr>
              <w:jc w:val="center"/>
            </w:pPr>
          </w:p>
          <w:p w:rsidR="00160954" w:rsidRDefault="00160954">
            <w:pPr>
              <w:jc w:val="center"/>
            </w:pPr>
          </w:p>
          <w:p w:rsidR="00160954" w:rsidRDefault="00160954">
            <w:pPr>
              <w:jc w:val="center"/>
            </w:pPr>
          </w:p>
          <w:p w:rsidR="00160954" w:rsidRDefault="00160954">
            <w:pPr>
              <w:jc w:val="center"/>
            </w:pPr>
          </w:p>
        </w:tc>
        <w:tc>
          <w:tcPr>
            <w:tcW w:w="450" w:type="dxa"/>
            <w:shd w:val="clear" w:color="auto" w:fill="FFFFFF"/>
            <w:vAlign w:val="center"/>
          </w:tcPr>
          <w:p w:rsidR="00160954" w:rsidRDefault="00160954">
            <w:pPr>
              <w:jc w:val="center"/>
            </w:pPr>
          </w:p>
        </w:tc>
      </w:tr>
      <w:tr w:rsidR="004A52BF">
        <w:trPr>
          <w:trHeight w:val="720"/>
        </w:trPr>
        <w:tc>
          <w:tcPr>
            <w:tcW w:w="1425" w:type="dxa"/>
            <w:vMerge/>
            <w:shd w:val="clear" w:color="auto" w:fill="FFFFFF"/>
            <w:vAlign w:val="center"/>
          </w:tcPr>
          <w:p w:rsidR="004A52BF" w:rsidRDefault="004A52BF">
            <w:pPr>
              <w:jc w:val="center"/>
              <w:rPr>
                <w:sz w:val="20"/>
                <w:szCs w:val="20"/>
              </w:rPr>
            </w:pPr>
          </w:p>
        </w:tc>
        <w:tc>
          <w:tcPr>
            <w:tcW w:w="6000" w:type="dxa"/>
            <w:shd w:val="clear" w:color="auto" w:fill="FFFFFF"/>
            <w:vAlign w:val="center"/>
          </w:tcPr>
          <w:p w:rsidR="004A52BF" w:rsidRDefault="006343E0" w:rsidP="006343E0">
            <w:pPr>
              <w:rPr>
                <w:sz w:val="20"/>
                <w:szCs w:val="20"/>
              </w:rPr>
            </w:pPr>
            <w:r>
              <w:rPr>
                <w:sz w:val="20"/>
                <w:szCs w:val="20"/>
              </w:rPr>
              <w:t>Schedule series of three (3) FBA / BIP development meetings prior to the scheduled CSE and send these out to the team.  Attempt to schedule 3</w:t>
            </w:r>
            <w:r w:rsidRPr="006343E0">
              <w:rPr>
                <w:sz w:val="20"/>
                <w:szCs w:val="20"/>
                <w:vertAlign w:val="superscript"/>
              </w:rPr>
              <w:t>rd</w:t>
            </w:r>
            <w:r>
              <w:rPr>
                <w:sz w:val="20"/>
                <w:szCs w:val="20"/>
              </w:rPr>
              <w:t xml:space="preserve"> (BIP development) meeting at least a week before the CSE meeting to allow team reflect on initial BIP implementation and inform committee recommendations at that time.</w:t>
            </w:r>
          </w:p>
        </w:tc>
        <w:tc>
          <w:tcPr>
            <w:tcW w:w="1455" w:type="dxa"/>
            <w:shd w:val="clear" w:color="auto" w:fill="FFFFFF"/>
            <w:vAlign w:val="center"/>
          </w:tcPr>
          <w:p w:rsidR="004A52BF" w:rsidRDefault="006343E0">
            <w:pPr>
              <w:jc w:val="center"/>
              <w:rPr>
                <w:sz w:val="20"/>
                <w:szCs w:val="20"/>
              </w:rPr>
            </w:pPr>
            <w:r>
              <w:rPr>
                <w:sz w:val="20"/>
                <w:szCs w:val="20"/>
              </w:rPr>
              <w:t>School Psychologist / SBST Meeting Scheduler</w:t>
            </w:r>
          </w:p>
        </w:tc>
        <w:tc>
          <w:tcPr>
            <w:tcW w:w="1635" w:type="dxa"/>
            <w:shd w:val="clear" w:color="auto" w:fill="FFFFFF"/>
            <w:vAlign w:val="center"/>
          </w:tcPr>
          <w:p w:rsidR="004A52BF" w:rsidRDefault="004A52BF">
            <w:pPr>
              <w:jc w:val="center"/>
            </w:pPr>
          </w:p>
        </w:tc>
        <w:tc>
          <w:tcPr>
            <w:tcW w:w="450" w:type="dxa"/>
            <w:shd w:val="clear" w:color="auto" w:fill="FFFFFF"/>
            <w:vAlign w:val="center"/>
          </w:tcPr>
          <w:p w:rsidR="004A52BF" w:rsidRDefault="004A52BF">
            <w:pPr>
              <w:jc w:val="center"/>
            </w:pPr>
          </w:p>
        </w:tc>
      </w:tr>
      <w:tr w:rsidR="00160954">
        <w:trPr>
          <w:trHeight w:val="720"/>
        </w:trPr>
        <w:tc>
          <w:tcPr>
            <w:tcW w:w="1425" w:type="dxa"/>
            <w:vMerge/>
            <w:shd w:val="clear" w:color="auto" w:fill="FFFFFF"/>
            <w:vAlign w:val="center"/>
          </w:tcPr>
          <w:p w:rsidR="00160954" w:rsidRDefault="00160954">
            <w:pPr>
              <w:jc w:val="center"/>
            </w:pPr>
          </w:p>
        </w:tc>
        <w:tc>
          <w:tcPr>
            <w:tcW w:w="6000" w:type="dxa"/>
            <w:shd w:val="clear" w:color="auto" w:fill="FFFFFF"/>
            <w:vAlign w:val="center"/>
          </w:tcPr>
          <w:p w:rsidR="00160954" w:rsidRDefault="004A52BF" w:rsidP="004A52BF">
            <w:r>
              <w:rPr>
                <w:sz w:val="20"/>
                <w:szCs w:val="20"/>
              </w:rPr>
              <w:t>In preparation for first FBA development team meeting, o</w:t>
            </w:r>
            <w:r w:rsidR="004C1437">
              <w:rPr>
                <w:sz w:val="20"/>
                <w:szCs w:val="20"/>
              </w:rPr>
              <w:t>pen FBA template, enter demographic information, and s</w:t>
            </w:r>
            <w:r>
              <w:rPr>
                <w:sz w:val="20"/>
                <w:szCs w:val="20"/>
              </w:rPr>
              <w:t>hare with team members in google drive.</w:t>
            </w:r>
          </w:p>
        </w:tc>
        <w:tc>
          <w:tcPr>
            <w:tcW w:w="1455" w:type="dxa"/>
            <w:shd w:val="clear" w:color="auto" w:fill="FFFFFF"/>
            <w:vAlign w:val="center"/>
          </w:tcPr>
          <w:p w:rsidR="00160954" w:rsidRDefault="00160954">
            <w:pPr>
              <w:jc w:val="center"/>
            </w:pPr>
          </w:p>
        </w:tc>
        <w:tc>
          <w:tcPr>
            <w:tcW w:w="1635" w:type="dxa"/>
            <w:shd w:val="clear" w:color="auto" w:fill="FFFFFF"/>
            <w:vAlign w:val="center"/>
          </w:tcPr>
          <w:p w:rsidR="00160954" w:rsidRDefault="00160954">
            <w:pPr>
              <w:jc w:val="center"/>
            </w:pPr>
          </w:p>
        </w:tc>
        <w:tc>
          <w:tcPr>
            <w:tcW w:w="450" w:type="dxa"/>
            <w:shd w:val="clear" w:color="auto" w:fill="FFFFFF"/>
            <w:vAlign w:val="center"/>
          </w:tcPr>
          <w:p w:rsidR="00160954" w:rsidRDefault="00160954">
            <w:pPr>
              <w:jc w:val="center"/>
            </w:pPr>
          </w:p>
        </w:tc>
      </w:tr>
      <w:tr w:rsidR="00160954">
        <w:trPr>
          <w:trHeight w:val="360"/>
        </w:trPr>
        <w:tc>
          <w:tcPr>
            <w:tcW w:w="1425" w:type="dxa"/>
            <w:shd w:val="clear" w:color="auto" w:fill="BFBFBF"/>
            <w:vAlign w:val="center"/>
          </w:tcPr>
          <w:p w:rsidR="00160954" w:rsidRDefault="00160954">
            <w:pPr>
              <w:jc w:val="center"/>
            </w:pPr>
          </w:p>
        </w:tc>
        <w:tc>
          <w:tcPr>
            <w:tcW w:w="6000" w:type="dxa"/>
            <w:shd w:val="clear" w:color="auto" w:fill="BFBFBF"/>
            <w:vAlign w:val="center"/>
          </w:tcPr>
          <w:p w:rsidR="00160954" w:rsidRDefault="00160954"/>
        </w:tc>
        <w:tc>
          <w:tcPr>
            <w:tcW w:w="1455" w:type="dxa"/>
            <w:shd w:val="clear" w:color="auto" w:fill="BFBFBF"/>
            <w:vAlign w:val="center"/>
          </w:tcPr>
          <w:p w:rsidR="00160954" w:rsidRDefault="00160954">
            <w:pPr>
              <w:jc w:val="center"/>
            </w:pPr>
          </w:p>
        </w:tc>
        <w:tc>
          <w:tcPr>
            <w:tcW w:w="1635" w:type="dxa"/>
            <w:shd w:val="clear" w:color="auto" w:fill="BFBFBF"/>
            <w:vAlign w:val="center"/>
          </w:tcPr>
          <w:p w:rsidR="00160954" w:rsidRDefault="00160954">
            <w:pPr>
              <w:jc w:val="center"/>
            </w:pPr>
          </w:p>
        </w:tc>
        <w:tc>
          <w:tcPr>
            <w:tcW w:w="450" w:type="dxa"/>
            <w:shd w:val="clear" w:color="auto" w:fill="BFBFBF"/>
            <w:vAlign w:val="center"/>
          </w:tcPr>
          <w:p w:rsidR="00160954" w:rsidRDefault="00160954">
            <w:pPr>
              <w:jc w:val="center"/>
            </w:pPr>
          </w:p>
        </w:tc>
      </w:tr>
      <w:tr w:rsidR="00160954">
        <w:trPr>
          <w:trHeight w:val="720"/>
        </w:trPr>
        <w:tc>
          <w:tcPr>
            <w:tcW w:w="1425" w:type="dxa"/>
            <w:vMerge w:val="restart"/>
            <w:vAlign w:val="center"/>
          </w:tcPr>
          <w:p w:rsidR="00160954" w:rsidRDefault="00160954">
            <w:pPr>
              <w:jc w:val="center"/>
            </w:pPr>
          </w:p>
          <w:p w:rsidR="00160954" w:rsidRPr="006343E0" w:rsidRDefault="00713A45">
            <w:pPr>
              <w:jc w:val="center"/>
              <w:rPr>
                <w:b/>
                <w:bCs/>
              </w:rPr>
            </w:pPr>
            <w:r>
              <w:rPr>
                <w:b/>
                <w:bCs/>
                <w:sz w:val="20"/>
                <w:szCs w:val="20"/>
              </w:rPr>
              <w:t xml:space="preserve">Agenda for </w:t>
            </w:r>
            <w:r w:rsidR="004C1437" w:rsidRPr="006343E0">
              <w:rPr>
                <w:b/>
                <w:bCs/>
                <w:sz w:val="20"/>
                <w:szCs w:val="20"/>
              </w:rPr>
              <w:t>1</w:t>
            </w:r>
            <w:r w:rsidR="004C1437" w:rsidRPr="006343E0">
              <w:rPr>
                <w:b/>
                <w:bCs/>
                <w:sz w:val="20"/>
                <w:szCs w:val="20"/>
                <w:vertAlign w:val="superscript"/>
              </w:rPr>
              <w:t>st</w:t>
            </w:r>
            <w:r w:rsidR="004C1437" w:rsidRPr="006343E0">
              <w:rPr>
                <w:b/>
                <w:bCs/>
                <w:sz w:val="20"/>
                <w:szCs w:val="20"/>
              </w:rPr>
              <w:t xml:space="preserve"> Team Meeting (for FBA development)</w:t>
            </w:r>
          </w:p>
          <w:p w:rsidR="00160954" w:rsidRPr="006343E0" w:rsidRDefault="00160954">
            <w:pPr>
              <w:jc w:val="center"/>
              <w:rPr>
                <w:b/>
                <w:bCs/>
              </w:rPr>
            </w:pPr>
          </w:p>
          <w:p w:rsidR="00160954" w:rsidRPr="006343E0" w:rsidRDefault="004C1437">
            <w:pPr>
              <w:jc w:val="center"/>
              <w:rPr>
                <w:b/>
                <w:bCs/>
              </w:rPr>
            </w:pPr>
            <w:r w:rsidRPr="006343E0">
              <w:rPr>
                <w:b/>
                <w:bCs/>
                <w:sz w:val="20"/>
                <w:szCs w:val="20"/>
              </w:rPr>
              <w:t>Date:</w:t>
            </w:r>
          </w:p>
          <w:p w:rsidR="00160954" w:rsidRPr="006343E0" w:rsidRDefault="00160954">
            <w:pPr>
              <w:jc w:val="center"/>
              <w:rPr>
                <w:b/>
                <w:bCs/>
              </w:rPr>
            </w:pPr>
          </w:p>
          <w:p w:rsidR="00160954" w:rsidRDefault="004C1437">
            <w:pPr>
              <w:jc w:val="center"/>
            </w:pPr>
            <w:r w:rsidRPr="006343E0">
              <w:rPr>
                <w:b/>
                <w:bCs/>
                <w:sz w:val="20"/>
                <w:szCs w:val="20"/>
              </w:rPr>
              <w:t>_______</w:t>
            </w:r>
          </w:p>
        </w:tc>
        <w:tc>
          <w:tcPr>
            <w:tcW w:w="6000" w:type="dxa"/>
            <w:vAlign w:val="center"/>
          </w:tcPr>
          <w:p w:rsidR="00160954" w:rsidRDefault="004C1437">
            <w:r>
              <w:rPr>
                <w:sz w:val="20"/>
                <w:szCs w:val="20"/>
              </w:rPr>
              <w:t xml:space="preserve">Identify note taker and facilitator for this meeting.  Note taker will open FBA and input information throughout this meeting.  Facilitator will use this checklist </w:t>
            </w:r>
            <w:r w:rsidR="006343E0">
              <w:rPr>
                <w:sz w:val="20"/>
                <w:szCs w:val="20"/>
              </w:rPr>
              <w:t xml:space="preserve">/ agenda </w:t>
            </w:r>
            <w:r>
              <w:rPr>
                <w:sz w:val="20"/>
                <w:szCs w:val="20"/>
              </w:rPr>
              <w:t xml:space="preserve">to keep the team on track.  </w:t>
            </w:r>
          </w:p>
        </w:tc>
        <w:tc>
          <w:tcPr>
            <w:tcW w:w="1455" w:type="dxa"/>
            <w:vAlign w:val="center"/>
          </w:tcPr>
          <w:p w:rsidR="00160954" w:rsidRDefault="004C1437">
            <w:pPr>
              <w:jc w:val="center"/>
            </w:pPr>
            <w:r>
              <w:rPr>
                <w:sz w:val="20"/>
                <w:szCs w:val="20"/>
              </w:rPr>
              <w:t>Team</w:t>
            </w:r>
          </w:p>
        </w:tc>
        <w:tc>
          <w:tcPr>
            <w:tcW w:w="1635" w:type="dxa"/>
            <w:vAlign w:val="center"/>
          </w:tcPr>
          <w:p w:rsidR="00160954" w:rsidRDefault="00160954">
            <w:pPr>
              <w:jc w:val="center"/>
            </w:pPr>
          </w:p>
        </w:tc>
        <w:tc>
          <w:tcPr>
            <w:tcW w:w="450" w:type="dxa"/>
            <w:vAlign w:val="center"/>
          </w:tcPr>
          <w:p w:rsidR="00160954" w:rsidRDefault="00160954">
            <w:pPr>
              <w:jc w:val="center"/>
            </w:pPr>
          </w:p>
        </w:tc>
      </w:tr>
      <w:tr w:rsidR="00160954">
        <w:trPr>
          <w:trHeight w:val="720"/>
        </w:trPr>
        <w:tc>
          <w:tcPr>
            <w:tcW w:w="1425" w:type="dxa"/>
            <w:vMerge/>
            <w:vAlign w:val="center"/>
          </w:tcPr>
          <w:p w:rsidR="00160954" w:rsidRDefault="00160954">
            <w:pPr>
              <w:jc w:val="center"/>
            </w:pPr>
          </w:p>
        </w:tc>
        <w:tc>
          <w:tcPr>
            <w:tcW w:w="6000" w:type="dxa"/>
            <w:vAlign w:val="center"/>
          </w:tcPr>
          <w:p w:rsidR="00160954" w:rsidRDefault="00A1143C" w:rsidP="00A1143C">
            <w:r>
              <w:rPr>
                <w:sz w:val="20"/>
                <w:szCs w:val="20"/>
              </w:rPr>
              <w:t xml:space="preserve">Summarize referral concern(s).   </w:t>
            </w:r>
          </w:p>
        </w:tc>
        <w:tc>
          <w:tcPr>
            <w:tcW w:w="1455" w:type="dxa"/>
            <w:vAlign w:val="center"/>
          </w:tcPr>
          <w:p w:rsidR="00160954" w:rsidRDefault="004C1437">
            <w:pPr>
              <w:jc w:val="center"/>
            </w:pPr>
            <w:r>
              <w:rPr>
                <w:sz w:val="20"/>
                <w:szCs w:val="20"/>
              </w:rPr>
              <w:t>Note Taker / Team</w:t>
            </w:r>
          </w:p>
        </w:tc>
        <w:tc>
          <w:tcPr>
            <w:tcW w:w="1635" w:type="dxa"/>
            <w:vAlign w:val="center"/>
          </w:tcPr>
          <w:p w:rsidR="00160954" w:rsidRDefault="00160954">
            <w:pPr>
              <w:jc w:val="center"/>
            </w:pPr>
          </w:p>
        </w:tc>
        <w:tc>
          <w:tcPr>
            <w:tcW w:w="450" w:type="dxa"/>
            <w:vAlign w:val="center"/>
          </w:tcPr>
          <w:p w:rsidR="00160954" w:rsidRDefault="00160954">
            <w:pPr>
              <w:jc w:val="center"/>
            </w:pPr>
          </w:p>
        </w:tc>
      </w:tr>
      <w:tr w:rsidR="00A1143C">
        <w:trPr>
          <w:trHeight w:val="720"/>
        </w:trPr>
        <w:tc>
          <w:tcPr>
            <w:tcW w:w="1425" w:type="dxa"/>
            <w:vMerge/>
            <w:vAlign w:val="center"/>
          </w:tcPr>
          <w:p w:rsidR="00A1143C" w:rsidRDefault="00A1143C" w:rsidP="00A1143C">
            <w:pPr>
              <w:jc w:val="center"/>
            </w:pPr>
          </w:p>
        </w:tc>
        <w:tc>
          <w:tcPr>
            <w:tcW w:w="6000" w:type="dxa"/>
            <w:vAlign w:val="center"/>
          </w:tcPr>
          <w:p w:rsidR="00A1143C" w:rsidRDefault="00A1143C" w:rsidP="00A1143C">
            <w:r>
              <w:rPr>
                <w:sz w:val="20"/>
                <w:szCs w:val="20"/>
              </w:rPr>
              <w:t>Identify student strengths.</w:t>
            </w:r>
          </w:p>
        </w:tc>
        <w:tc>
          <w:tcPr>
            <w:tcW w:w="1455" w:type="dxa"/>
            <w:vAlign w:val="center"/>
          </w:tcPr>
          <w:p w:rsidR="00A1143C" w:rsidRDefault="00A1143C" w:rsidP="00A1143C">
            <w:pPr>
              <w:jc w:val="center"/>
            </w:pPr>
            <w:r>
              <w:rPr>
                <w:sz w:val="20"/>
                <w:szCs w:val="20"/>
              </w:rPr>
              <w:t>Note Taker / Team</w:t>
            </w:r>
          </w:p>
        </w:tc>
        <w:tc>
          <w:tcPr>
            <w:tcW w:w="1635" w:type="dxa"/>
            <w:vAlign w:val="center"/>
          </w:tcPr>
          <w:p w:rsidR="00A1143C" w:rsidRDefault="00A1143C" w:rsidP="00A1143C">
            <w:pPr>
              <w:jc w:val="center"/>
            </w:pPr>
          </w:p>
        </w:tc>
        <w:tc>
          <w:tcPr>
            <w:tcW w:w="450" w:type="dxa"/>
            <w:vAlign w:val="center"/>
          </w:tcPr>
          <w:p w:rsidR="00A1143C" w:rsidRDefault="00A1143C" w:rsidP="00A1143C">
            <w:pPr>
              <w:jc w:val="center"/>
            </w:pPr>
          </w:p>
        </w:tc>
      </w:tr>
      <w:tr w:rsidR="00A1143C">
        <w:trPr>
          <w:trHeight w:val="720"/>
        </w:trPr>
        <w:tc>
          <w:tcPr>
            <w:tcW w:w="1425" w:type="dxa"/>
            <w:vMerge/>
            <w:vAlign w:val="center"/>
          </w:tcPr>
          <w:p w:rsidR="00A1143C" w:rsidRDefault="00A1143C" w:rsidP="00A1143C">
            <w:pPr>
              <w:jc w:val="center"/>
            </w:pPr>
          </w:p>
        </w:tc>
        <w:tc>
          <w:tcPr>
            <w:tcW w:w="6000" w:type="dxa"/>
            <w:vAlign w:val="center"/>
          </w:tcPr>
          <w:p w:rsidR="00A1143C" w:rsidRDefault="00A1143C" w:rsidP="00A1143C">
            <w:r>
              <w:rPr>
                <w:sz w:val="20"/>
                <w:szCs w:val="20"/>
              </w:rPr>
              <w:t>Identify target behavior(s) (name in concrete terms).</w:t>
            </w:r>
          </w:p>
        </w:tc>
        <w:tc>
          <w:tcPr>
            <w:tcW w:w="1455" w:type="dxa"/>
            <w:vAlign w:val="center"/>
          </w:tcPr>
          <w:p w:rsidR="00A1143C" w:rsidRDefault="00A1143C" w:rsidP="00A1143C">
            <w:pPr>
              <w:jc w:val="center"/>
            </w:pPr>
            <w:r>
              <w:rPr>
                <w:sz w:val="20"/>
                <w:szCs w:val="20"/>
              </w:rPr>
              <w:t>Note Taker / Team</w:t>
            </w:r>
          </w:p>
        </w:tc>
        <w:tc>
          <w:tcPr>
            <w:tcW w:w="1635" w:type="dxa"/>
            <w:vAlign w:val="center"/>
          </w:tcPr>
          <w:p w:rsidR="00A1143C" w:rsidRDefault="00A1143C" w:rsidP="00A1143C">
            <w:pPr>
              <w:jc w:val="center"/>
            </w:pPr>
          </w:p>
        </w:tc>
        <w:tc>
          <w:tcPr>
            <w:tcW w:w="450" w:type="dxa"/>
            <w:vAlign w:val="center"/>
          </w:tcPr>
          <w:p w:rsidR="00A1143C" w:rsidRDefault="00A1143C" w:rsidP="00A1143C">
            <w:pPr>
              <w:jc w:val="center"/>
            </w:pPr>
          </w:p>
        </w:tc>
      </w:tr>
      <w:tr w:rsidR="00A1143C">
        <w:trPr>
          <w:trHeight w:val="720"/>
        </w:trPr>
        <w:tc>
          <w:tcPr>
            <w:tcW w:w="1425" w:type="dxa"/>
            <w:vMerge/>
            <w:vAlign w:val="center"/>
          </w:tcPr>
          <w:p w:rsidR="00A1143C" w:rsidRDefault="00A1143C" w:rsidP="00A1143C">
            <w:pPr>
              <w:jc w:val="center"/>
            </w:pPr>
          </w:p>
        </w:tc>
        <w:tc>
          <w:tcPr>
            <w:tcW w:w="6000" w:type="dxa"/>
            <w:vAlign w:val="center"/>
          </w:tcPr>
          <w:p w:rsidR="00A1143C" w:rsidRDefault="00A1143C" w:rsidP="00A1143C">
            <w:r>
              <w:rPr>
                <w:sz w:val="20"/>
                <w:szCs w:val="20"/>
              </w:rPr>
              <w:t>Operationalize the target behavior(s) (in concrete, measurable, observable terms).</w:t>
            </w:r>
          </w:p>
        </w:tc>
        <w:tc>
          <w:tcPr>
            <w:tcW w:w="1455" w:type="dxa"/>
            <w:vAlign w:val="center"/>
          </w:tcPr>
          <w:p w:rsidR="00A1143C" w:rsidRDefault="00A1143C" w:rsidP="00A1143C">
            <w:pPr>
              <w:jc w:val="center"/>
            </w:pPr>
            <w:r>
              <w:rPr>
                <w:sz w:val="20"/>
                <w:szCs w:val="20"/>
              </w:rPr>
              <w:t>Note Taker / Team</w:t>
            </w:r>
          </w:p>
        </w:tc>
        <w:tc>
          <w:tcPr>
            <w:tcW w:w="1635" w:type="dxa"/>
            <w:vAlign w:val="center"/>
          </w:tcPr>
          <w:p w:rsidR="00A1143C" w:rsidRDefault="00A1143C" w:rsidP="00A1143C">
            <w:pPr>
              <w:jc w:val="center"/>
            </w:pPr>
          </w:p>
        </w:tc>
        <w:tc>
          <w:tcPr>
            <w:tcW w:w="450" w:type="dxa"/>
            <w:vAlign w:val="center"/>
          </w:tcPr>
          <w:p w:rsidR="00A1143C" w:rsidRDefault="00A1143C" w:rsidP="00A1143C">
            <w:pPr>
              <w:jc w:val="center"/>
            </w:pPr>
          </w:p>
        </w:tc>
      </w:tr>
      <w:tr w:rsidR="00A1143C">
        <w:trPr>
          <w:trHeight w:val="720"/>
        </w:trPr>
        <w:tc>
          <w:tcPr>
            <w:tcW w:w="1425" w:type="dxa"/>
            <w:vMerge/>
            <w:vAlign w:val="center"/>
          </w:tcPr>
          <w:p w:rsidR="00A1143C" w:rsidRDefault="00A1143C" w:rsidP="00A1143C">
            <w:pPr>
              <w:jc w:val="center"/>
            </w:pPr>
          </w:p>
        </w:tc>
        <w:tc>
          <w:tcPr>
            <w:tcW w:w="6000" w:type="dxa"/>
            <w:vAlign w:val="center"/>
          </w:tcPr>
          <w:p w:rsidR="00A1143C" w:rsidRPr="00F6122E" w:rsidRDefault="00A1143C" w:rsidP="00F6122E">
            <w:pPr>
              <w:rPr>
                <w:sz w:val="20"/>
                <w:szCs w:val="20"/>
              </w:rPr>
            </w:pPr>
            <w:r w:rsidRPr="00F6122E">
              <w:rPr>
                <w:sz w:val="20"/>
                <w:szCs w:val="20"/>
              </w:rPr>
              <w:t>If the team has two target behaviors in mind that occur in isolation and seem to happen for different reasons, identify the second target behavior and operational definition after highlighting the FBA from the target behavior chart through hypothesis statement, copying (Ctrl + C), inserting page break after hypothesis statement, and pasting (Ctrl + V).</w:t>
            </w:r>
          </w:p>
        </w:tc>
        <w:tc>
          <w:tcPr>
            <w:tcW w:w="1455" w:type="dxa"/>
            <w:vAlign w:val="center"/>
          </w:tcPr>
          <w:p w:rsidR="00A1143C" w:rsidRDefault="00A1143C" w:rsidP="00A1143C">
            <w:pPr>
              <w:jc w:val="center"/>
            </w:pPr>
            <w:r>
              <w:rPr>
                <w:sz w:val="20"/>
                <w:szCs w:val="20"/>
              </w:rPr>
              <w:t>Note Taker / Team</w:t>
            </w:r>
          </w:p>
        </w:tc>
        <w:tc>
          <w:tcPr>
            <w:tcW w:w="1635" w:type="dxa"/>
            <w:vAlign w:val="center"/>
          </w:tcPr>
          <w:p w:rsidR="00A1143C" w:rsidRDefault="00A1143C" w:rsidP="00A1143C">
            <w:pPr>
              <w:jc w:val="center"/>
            </w:pPr>
          </w:p>
        </w:tc>
        <w:tc>
          <w:tcPr>
            <w:tcW w:w="450" w:type="dxa"/>
            <w:vAlign w:val="center"/>
          </w:tcPr>
          <w:p w:rsidR="00A1143C" w:rsidRDefault="00A1143C" w:rsidP="00A1143C">
            <w:pPr>
              <w:jc w:val="center"/>
            </w:pPr>
          </w:p>
        </w:tc>
      </w:tr>
      <w:tr w:rsidR="00160954">
        <w:trPr>
          <w:trHeight w:val="720"/>
        </w:trPr>
        <w:tc>
          <w:tcPr>
            <w:tcW w:w="1425" w:type="dxa"/>
            <w:vMerge/>
            <w:vAlign w:val="center"/>
          </w:tcPr>
          <w:p w:rsidR="00160954" w:rsidRDefault="00160954">
            <w:pPr>
              <w:jc w:val="center"/>
            </w:pPr>
          </w:p>
        </w:tc>
        <w:tc>
          <w:tcPr>
            <w:tcW w:w="6000" w:type="dxa"/>
            <w:vAlign w:val="center"/>
          </w:tcPr>
          <w:p w:rsidR="00160954" w:rsidRDefault="00F6122E" w:rsidP="00F6122E">
            <w:r>
              <w:rPr>
                <w:sz w:val="20"/>
                <w:szCs w:val="20"/>
              </w:rPr>
              <w:t xml:space="preserve">Decide on persons responsible for each of the </w:t>
            </w:r>
            <w:r w:rsidR="004C1437">
              <w:rPr>
                <w:sz w:val="20"/>
                <w:szCs w:val="20"/>
              </w:rPr>
              <w:t>Follow Up Tasks to be Completed bet</w:t>
            </w:r>
            <w:r>
              <w:rPr>
                <w:sz w:val="20"/>
                <w:szCs w:val="20"/>
              </w:rPr>
              <w:t xml:space="preserve">ween 1st and 2nd SBST meetings. </w:t>
            </w:r>
          </w:p>
        </w:tc>
        <w:tc>
          <w:tcPr>
            <w:tcW w:w="1455" w:type="dxa"/>
            <w:vAlign w:val="center"/>
          </w:tcPr>
          <w:p w:rsidR="00160954" w:rsidRDefault="004C1437">
            <w:pPr>
              <w:jc w:val="center"/>
            </w:pPr>
            <w:r>
              <w:rPr>
                <w:sz w:val="20"/>
                <w:szCs w:val="20"/>
              </w:rPr>
              <w:t>Team</w:t>
            </w:r>
          </w:p>
        </w:tc>
        <w:tc>
          <w:tcPr>
            <w:tcW w:w="1635" w:type="dxa"/>
            <w:vAlign w:val="center"/>
          </w:tcPr>
          <w:p w:rsidR="00160954" w:rsidRDefault="00160954">
            <w:pPr>
              <w:jc w:val="center"/>
            </w:pPr>
          </w:p>
        </w:tc>
        <w:tc>
          <w:tcPr>
            <w:tcW w:w="450" w:type="dxa"/>
            <w:vAlign w:val="center"/>
          </w:tcPr>
          <w:p w:rsidR="00160954" w:rsidRDefault="00160954">
            <w:pPr>
              <w:jc w:val="center"/>
            </w:pPr>
          </w:p>
        </w:tc>
      </w:tr>
      <w:tr w:rsidR="00160954">
        <w:trPr>
          <w:trHeight w:val="720"/>
        </w:trPr>
        <w:tc>
          <w:tcPr>
            <w:tcW w:w="1425" w:type="dxa"/>
            <w:vMerge/>
            <w:vAlign w:val="center"/>
          </w:tcPr>
          <w:p w:rsidR="00160954" w:rsidRDefault="00160954">
            <w:pPr>
              <w:jc w:val="center"/>
            </w:pPr>
          </w:p>
        </w:tc>
        <w:tc>
          <w:tcPr>
            <w:tcW w:w="6000" w:type="dxa"/>
            <w:shd w:val="clear" w:color="auto" w:fill="FFFFFF"/>
            <w:vAlign w:val="center"/>
          </w:tcPr>
          <w:p w:rsidR="00160954" w:rsidRDefault="00F6122E" w:rsidP="00F6122E">
            <w:r>
              <w:rPr>
                <w:sz w:val="20"/>
                <w:szCs w:val="20"/>
              </w:rPr>
              <w:t xml:space="preserve">Remind team members of </w:t>
            </w:r>
            <w:r w:rsidR="004C1437">
              <w:rPr>
                <w:sz w:val="20"/>
                <w:szCs w:val="20"/>
              </w:rPr>
              <w:t>2</w:t>
            </w:r>
            <w:r w:rsidR="004C1437">
              <w:rPr>
                <w:sz w:val="20"/>
                <w:szCs w:val="20"/>
                <w:vertAlign w:val="superscript"/>
              </w:rPr>
              <w:t>nd</w:t>
            </w:r>
            <w:r w:rsidR="004C1437">
              <w:rPr>
                <w:sz w:val="20"/>
                <w:szCs w:val="20"/>
              </w:rPr>
              <w:t xml:space="preserve"> Team </w:t>
            </w:r>
            <w:r>
              <w:rPr>
                <w:sz w:val="20"/>
                <w:szCs w:val="20"/>
              </w:rPr>
              <w:t>Meeting (Date: _________) and s</w:t>
            </w:r>
            <w:r>
              <w:rPr>
                <w:sz w:val="20"/>
                <w:szCs w:val="20"/>
              </w:rPr>
              <w:t xml:space="preserve">end </w:t>
            </w:r>
            <w:r>
              <w:rPr>
                <w:sz w:val="20"/>
                <w:szCs w:val="20"/>
              </w:rPr>
              <w:t>out 2nd Team Meeting invitation.</w:t>
            </w:r>
          </w:p>
        </w:tc>
        <w:tc>
          <w:tcPr>
            <w:tcW w:w="1455" w:type="dxa"/>
            <w:shd w:val="clear" w:color="auto" w:fill="FFFFFF"/>
            <w:vAlign w:val="center"/>
          </w:tcPr>
          <w:p w:rsidR="00160954" w:rsidRDefault="00F6122E">
            <w:pPr>
              <w:jc w:val="center"/>
            </w:pPr>
            <w:r>
              <w:rPr>
                <w:sz w:val="20"/>
                <w:szCs w:val="20"/>
              </w:rPr>
              <w:t>School Psychologist</w:t>
            </w:r>
          </w:p>
        </w:tc>
        <w:tc>
          <w:tcPr>
            <w:tcW w:w="1635" w:type="dxa"/>
            <w:shd w:val="clear" w:color="auto" w:fill="FFFFFF"/>
            <w:vAlign w:val="center"/>
          </w:tcPr>
          <w:p w:rsidR="00160954" w:rsidRDefault="00160954">
            <w:pPr>
              <w:jc w:val="center"/>
            </w:pPr>
          </w:p>
        </w:tc>
        <w:tc>
          <w:tcPr>
            <w:tcW w:w="450" w:type="dxa"/>
            <w:shd w:val="clear" w:color="auto" w:fill="FFFFFF"/>
            <w:vAlign w:val="center"/>
          </w:tcPr>
          <w:p w:rsidR="00160954" w:rsidRDefault="00160954">
            <w:pPr>
              <w:jc w:val="center"/>
            </w:pPr>
          </w:p>
        </w:tc>
      </w:tr>
      <w:tr w:rsidR="00160954">
        <w:trPr>
          <w:trHeight w:val="720"/>
        </w:trPr>
        <w:tc>
          <w:tcPr>
            <w:tcW w:w="1425" w:type="dxa"/>
            <w:vMerge/>
            <w:vAlign w:val="center"/>
          </w:tcPr>
          <w:p w:rsidR="00160954" w:rsidRDefault="00160954">
            <w:pPr>
              <w:jc w:val="center"/>
            </w:pPr>
          </w:p>
        </w:tc>
        <w:tc>
          <w:tcPr>
            <w:tcW w:w="6000" w:type="dxa"/>
            <w:shd w:val="clear" w:color="auto" w:fill="FFFFFF"/>
            <w:vAlign w:val="center"/>
          </w:tcPr>
          <w:p w:rsidR="00160954" w:rsidRDefault="00160954"/>
        </w:tc>
        <w:tc>
          <w:tcPr>
            <w:tcW w:w="1455" w:type="dxa"/>
            <w:shd w:val="clear" w:color="auto" w:fill="FFFFFF"/>
            <w:vAlign w:val="center"/>
          </w:tcPr>
          <w:p w:rsidR="00160954" w:rsidRDefault="00160954"/>
        </w:tc>
        <w:tc>
          <w:tcPr>
            <w:tcW w:w="1635" w:type="dxa"/>
            <w:shd w:val="clear" w:color="auto" w:fill="FFFFFF"/>
            <w:vAlign w:val="center"/>
          </w:tcPr>
          <w:p w:rsidR="00160954" w:rsidRDefault="00160954">
            <w:pPr>
              <w:jc w:val="center"/>
            </w:pPr>
          </w:p>
        </w:tc>
        <w:tc>
          <w:tcPr>
            <w:tcW w:w="450" w:type="dxa"/>
            <w:shd w:val="clear" w:color="auto" w:fill="FFFFFF"/>
            <w:vAlign w:val="center"/>
          </w:tcPr>
          <w:p w:rsidR="00160954" w:rsidRDefault="00160954">
            <w:pPr>
              <w:jc w:val="center"/>
            </w:pPr>
          </w:p>
        </w:tc>
      </w:tr>
      <w:tr w:rsidR="00160954">
        <w:trPr>
          <w:trHeight w:val="380"/>
        </w:trPr>
        <w:tc>
          <w:tcPr>
            <w:tcW w:w="1425" w:type="dxa"/>
            <w:shd w:val="clear" w:color="auto" w:fill="BFBFBF"/>
            <w:vAlign w:val="center"/>
          </w:tcPr>
          <w:p w:rsidR="00160954" w:rsidRDefault="00160954">
            <w:pPr>
              <w:jc w:val="center"/>
            </w:pPr>
          </w:p>
        </w:tc>
        <w:tc>
          <w:tcPr>
            <w:tcW w:w="6000" w:type="dxa"/>
            <w:shd w:val="clear" w:color="auto" w:fill="BFBFBF"/>
            <w:vAlign w:val="center"/>
          </w:tcPr>
          <w:p w:rsidR="00160954" w:rsidRDefault="00160954"/>
        </w:tc>
        <w:tc>
          <w:tcPr>
            <w:tcW w:w="1455" w:type="dxa"/>
            <w:shd w:val="clear" w:color="auto" w:fill="BFBFBF"/>
            <w:vAlign w:val="center"/>
          </w:tcPr>
          <w:p w:rsidR="00160954" w:rsidRDefault="00160954">
            <w:pPr>
              <w:jc w:val="center"/>
            </w:pPr>
          </w:p>
        </w:tc>
        <w:tc>
          <w:tcPr>
            <w:tcW w:w="1635" w:type="dxa"/>
            <w:shd w:val="clear" w:color="auto" w:fill="BFBFBF"/>
            <w:vAlign w:val="center"/>
          </w:tcPr>
          <w:p w:rsidR="00160954" w:rsidRDefault="00160954">
            <w:pPr>
              <w:jc w:val="center"/>
            </w:pPr>
          </w:p>
        </w:tc>
        <w:tc>
          <w:tcPr>
            <w:tcW w:w="450" w:type="dxa"/>
            <w:shd w:val="clear" w:color="auto" w:fill="BFBFBF"/>
            <w:vAlign w:val="center"/>
          </w:tcPr>
          <w:p w:rsidR="00160954" w:rsidRDefault="00160954">
            <w:pPr>
              <w:jc w:val="center"/>
            </w:pPr>
          </w:p>
        </w:tc>
      </w:tr>
      <w:tr w:rsidR="00160954">
        <w:trPr>
          <w:trHeight w:val="720"/>
        </w:trPr>
        <w:tc>
          <w:tcPr>
            <w:tcW w:w="1425" w:type="dxa"/>
            <w:vMerge w:val="restart"/>
            <w:vAlign w:val="center"/>
          </w:tcPr>
          <w:p w:rsidR="00160954" w:rsidRDefault="00160954"/>
          <w:p w:rsidR="00160954" w:rsidRDefault="00160954"/>
          <w:p w:rsidR="00160954" w:rsidRPr="00713A45" w:rsidRDefault="004C1437">
            <w:pPr>
              <w:rPr>
                <w:b/>
                <w:bCs/>
              </w:rPr>
            </w:pPr>
            <w:r w:rsidRPr="00713A45">
              <w:rPr>
                <w:b/>
                <w:bCs/>
                <w:sz w:val="20"/>
                <w:szCs w:val="20"/>
              </w:rPr>
              <w:t>Follow Up Tasks to be Completed Between 1st and 2nd Meetings</w:t>
            </w:r>
          </w:p>
          <w:p w:rsidR="00160954" w:rsidRDefault="00160954"/>
        </w:tc>
        <w:tc>
          <w:tcPr>
            <w:tcW w:w="6000" w:type="dxa"/>
            <w:vAlign w:val="center"/>
          </w:tcPr>
          <w:p w:rsidR="00160954" w:rsidRDefault="004C1437">
            <w:r>
              <w:rPr>
                <w:sz w:val="20"/>
                <w:szCs w:val="20"/>
              </w:rPr>
              <w:t>Suspend frequency and duration data collection temporarily while ABC data is collected for 5 to 10 school days.</w:t>
            </w:r>
          </w:p>
        </w:tc>
        <w:tc>
          <w:tcPr>
            <w:tcW w:w="1455" w:type="dxa"/>
            <w:vAlign w:val="center"/>
          </w:tcPr>
          <w:p w:rsidR="00160954" w:rsidRDefault="00160954">
            <w:pPr>
              <w:jc w:val="center"/>
            </w:pPr>
          </w:p>
        </w:tc>
        <w:tc>
          <w:tcPr>
            <w:tcW w:w="1635" w:type="dxa"/>
            <w:vAlign w:val="center"/>
          </w:tcPr>
          <w:p w:rsidR="00160954" w:rsidRDefault="004C1437">
            <w:pPr>
              <w:jc w:val="center"/>
            </w:pPr>
            <w:r>
              <w:rPr>
                <w:sz w:val="20"/>
                <w:szCs w:val="20"/>
              </w:rPr>
              <w:t>Due approximately  5 to 10 school days from 1st Team Meeting:</w:t>
            </w:r>
          </w:p>
          <w:p w:rsidR="00160954" w:rsidRDefault="00160954">
            <w:pPr>
              <w:jc w:val="center"/>
            </w:pPr>
          </w:p>
          <w:p w:rsidR="00160954" w:rsidRDefault="004C1437">
            <w:pPr>
              <w:jc w:val="center"/>
            </w:pPr>
            <w:r>
              <w:rPr>
                <w:sz w:val="20"/>
                <w:szCs w:val="20"/>
              </w:rPr>
              <w:t>Date: ________</w:t>
            </w:r>
          </w:p>
          <w:p w:rsidR="00160954" w:rsidRDefault="00160954">
            <w:pPr>
              <w:jc w:val="center"/>
            </w:pPr>
          </w:p>
        </w:tc>
        <w:tc>
          <w:tcPr>
            <w:tcW w:w="450" w:type="dxa"/>
            <w:vAlign w:val="center"/>
          </w:tcPr>
          <w:p w:rsidR="00160954" w:rsidRDefault="00160954">
            <w:pPr>
              <w:jc w:val="center"/>
            </w:pPr>
          </w:p>
        </w:tc>
      </w:tr>
      <w:tr w:rsidR="00160954">
        <w:trPr>
          <w:trHeight w:val="720"/>
        </w:trPr>
        <w:tc>
          <w:tcPr>
            <w:tcW w:w="1425" w:type="dxa"/>
            <w:vMerge/>
            <w:vAlign w:val="center"/>
          </w:tcPr>
          <w:p w:rsidR="00160954" w:rsidRDefault="00160954"/>
        </w:tc>
        <w:tc>
          <w:tcPr>
            <w:tcW w:w="6000" w:type="dxa"/>
            <w:vAlign w:val="center"/>
          </w:tcPr>
          <w:p w:rsidR="00160954" w:rsidRDefault="004C1437">
            <w:r>
              <w:rPr>
                <w:sz w:val="20"/>
                <w:szCs w:val="20"/>
              </w:rPr>
              <w:t>After 5 to 10 school days of ABC data collection, reinitiate frequency and duration data collection on the identified target behavior(s).</w:t>
            </w:r>
          </w:p>
        </w:tc>
        <w:tc>
          <w:tcPr>
            <w:tcW w:w="1455" w:type="dxa"/>
            <w:vAlign w:val="center"/>
          </w:tcPr>
          <w:p w:rsidR="00160954" w:rsidRDefault="00160954">
            <w:pPr>
              <w:jc w:val="center"/>
            </w:pPr>
          </w:p>
        </w:tc>
        <w:tc>
          <w:tcPr>
            <w:tcW w:w="1635" w:type="dxa"/>
            <w:vAlign w:val="center"/>
          </w:tcPr>
          <w:p w:rsidR="00160954" w:rsidRDefault="00160954">
            <w:pPr>
              <w:jc w:val="center"/>
            </w:pPr>
          </w:p>
        </w:tc>
        <w:tc>
          <w:tcPr>
            <w:tcW w:w="450" w:type="dxa"/>
            <w:vAlign w:val="center"/>
          </w:tcPr>
          <w:p w:rsidR="00160954" w:rsidRDefault="00160954">
            <w:pPr>
              <w:jc w:val="center"/>
            </w:pPr>
          </w:p>
        </w:tc>
      </w:tr>
      <w:tr w:rsidR="00160954">
        <w:trPr>
          <w:trHeight w:val="720"/>
        </w:trPr>
        <w:tc>
          <w:tcPr>
            <w:tcW w:w="1425" w:type="dxa"/>
            <w:vMerge/>
            <w:vAlign w:val="center"/>
          </w:tcPr>
          <w:p w:rsidR="00160954" w:rsidRDefault="00160954"/>
        </w:tc>
        <w:tc>
          <w:tcPr>
            <w:tcW w:w="6000" w:type="dxa"/>
            <w:vAlign w:val="center"/>
          </w:tcPr>
          <w:p w:rsidR="00160954" w:rsidRDefault="004C1437">
            <w:r>
              <w:rPr>
                <w:sz w:val="20"/>
                <w:szCs w:val="20"/>
              </w:rPr>
              <w:t>Identify Contextual Factors that contribute to the target behavior and summarize within the FBA document.</w:t>
            </w:r>
          </w:p>
        </w:tc>
        <w:tc>
          <w:tcPr>
            <w:tcW w:w="1455" w:type="dxa"/>
            <w:vAlign w:val="center"/>
          </w:tcPr>
          <w:p w:rsidR="00160954" w:rsidRDefault="00160954">
            <w:pPr>
              <w:jc w:val="center"/>
            </w:pPr>
          </w:p>
        </w:tc>
        <w:tc>
          <w:tcPr>
            <w:tcW w:w="1635" w:type="dxa"/>
            <w:vAlign w:val="center"/>
          </w:tcPr>
          <w:p w:rsidR="00160954" w:rsidRDefault="00160954">
            <w:pPr>
              <w:jc w:val="center"/>
            </w:pPr>
          </w:p>
        </w:tc>
        <w:tc>
          <w:tcPr>
            <w:tcW w:w="450" w:type="dxa"/>
            <w:vAlign w:val="center"/>
          </w:tcPr>
          <w:p w:rsidR="00160954" w:rsidRDefault="00160954">
            <w:pPr>
              <w:jc w:val="center"/>
            </w:pPr>
          </w:p>
        </w:tc>
      </w:tr>
      <w:tr w:rsidR="00160954">
        <w:trPr>
          <w:trHeight w:val="720"/>
        </w:trPr>
        <w:tc>
          <w:tcPr>
            <w:tcW w:w="1425" w:type="dxa"/>
            <w:vMerge/>
            <w:vAlign w:val="center"/>
          </w:tcPr>
          <w:p w:rsidR="00160954" w:rsidRDefault="00160954">
            <w:pPr>
              <w:jc w:val="center"/>
            </w:pPr>
          </w:p>
        </w:tc>
        <w:tc>
          <w:tcPr>
            <w:tcW w:w="6000" w:type="dxa"/>
            <w:vAlign w:val="center"/>
          </w:tcPr>
          <w:p w:rsidR="00160954" w:rsidRDefault="004C1437">
            <w:r>
              <w:rPr>
                <w:sz w:val="20"/>
                <w:szCs w:val="20"/>
              </w:rPr>
              <w:t xml:space="preserve">Complete student interview and summarize in FBA document. </w:t>
            </w:r>
          </w:p>
        </w:tc>
        <w:tc>
          <w:tcPr>
            <w:tcW w:w="1455" w:type="dxa"/>
            <w:vAlign w:val="center"/>
          </w:tcPr>
          <w:p w:rsidR="00160954" w:rsidRDefault="00160954">
            <w:pPr>
              <w:jc w:val="center"/>
            </w:pPr>
          </w:p>
        </w:tc>
        <w:tc>
          <w:tcPr>
            <w:tcW w:w="1635" w:type="dxa"/>
            <w:vAlign w:val="center"/>
          </w:tcPr>
          <w:p w:rsidR="00160954" w:rsidRDefault="00160954">
            <w:pPr>
              <w:jc w:val="center"/>
            </w:pPr>
          </w:p>
        </w:tc>
        <w:tc>
          <w:tcPr>
            <w:tcW w:w="450" w:type="dxa"/>
            <w:vAlign w:val="center"/>
          </w:tcPr>
          <w:p w:rsidR="00160954" w:rsidRDefault="00160954">
            <w:pPr>
              <w:jc w:val="center"/>
            </w:pPr>
          </w:p>
        </w:tc>
      </w:tr>
      <w:tr w:rsidR="00160954">
        <w:trPr>
          <w:trHeight w:val="720"/>
        </w:trPr>
        <w:tc>
          <w:tcPr>
            <w:tcW w:w="1425" w:type="dxa"/>
            <w:vMerge/>
            <w:vAlign w:val="center"/>
          </w:tcPr>
          <w:p w:rsidR="00160954" w:rsidRDefault="00160954">
            <w:pPr>
              <w:jc w:val="center"/>
            </w:pPr>
          </w:p>
        </w:tc>
        <w:tc>
          <w:tcPr>
            <w:tcW w:w="6000" w:type="dxa"/>
            <w:vAlign w:val="center"/>
          </w:tcPr>
          <w:p w:rsidR="00160954" w:rsidRDefault="004C1437">
            <w:r>
              <w:rPr>
                <w:sz w:val="20"/>
                <w:szCs w:val="20"/>
              </w:rPr>
              <w:t xml:space="preserve">Complete teacher interview and summarize in FBA document. </w:t>
            </w:r>
          </w:p>
        </w:tc>
        <w:tc>
          <w:tcPr>
            <w:tcW w:w="1455" w:type="dxa"/>
            <w:vAlign w:val="center"/>
          </w:tcPr>
          <w:p w:rsidR="00160954" w:rsidRDefault="00160954">
            <w:pPr>
              <w:jc w:val="center"/>
            </w:pPr>
          </w:p>
        </w:tc>
        <w:tc>
          <w:tcPr>
            <w:tcW w:w="1635" w:type="dxa"/>
            <w:vAlign w:val="center"/>
          </w:tcPr>
          <w:p w:rsidR="00160954" w:rsidRDefault="00160954">
            <w:pPr>
              <w:jc w:val="center"/>
            </w:pPr>
          </w:p>
        </w:tc>
        <w:tc>
          <w:tcPr>
            <w:tcW w:w="450" w:type="dxa"/>
            <w:vAlign w:val="center"/>
          </w:tcPr>
          <w:p w:rsidR="00160954" w:rsidRDefault="00160954">
            <w:pPr>
              <w:jc w:val="center"/>
            </w:pPr>
          </w:p>
        </w:tc>
      </w:tr>
      <w:tr w:rsidR="00160954">
        <w:trPr>
          <w:trHeight w:val="720"/>
        </w:trPr>
        <w:tc>
          <w:tcPr>
            <w:tcW w:w="1425" w:type="dxa"/>
            <w:vMerge/>
            <w:vAlign w:val="center"/>
          </w:tcPr>
          <w:p w:rsidR="00160954" w:rsidRDefault="00160954">
            <w:pPr>
              <w:jc w:val="center"/>
            </w:pPr>
          </w:p>
        </w:tc>
        <w:tc>
          <w:tcPr>
            <w:tcW w:w="6000" w:type="dxa"/>
            <w:vAlign w:val="center"/>
          </w:tcPr>
          <w:p w:rsidR="00160954" w:rsidRDefault="004C1437">
            <w:r>
              <w:rPr>
                <w:sz w:val="20"/>
                <w:szCs w:val="20"/>
              </w:rPr>
              <w:t>Complete parent interview and summarize in FBA document.</w:t>
            </w:r>
          </w:p>
        </w:tc>
        <w:tc>
          <w:tcPr>
            <w:tcW w:w="1455" w:type="dxa"/>
            <w:vAlign w:val="center"/>
          </w:tcPr>
          <w:p w:rsidR="00160954" w:rsidRDefault="00160954">
            <w:pPr>
              <w:jc w:val="center"/>
            </w:pPr>
          </w:p>
        </w:tc>
        <w:tc>
          <w:tcPr>
            <w:tcW w:w="1635" w:type="dxa"/>
            <w:vAlign w:val="center"/>
          </w:tcPr>
          <w:p w:rsidR="00160954" w:rsidRDefault="00160954">
            <w:pPr>
              <w:jc w:val="center"/>
            </w:pPr>
          </w:p>
        </w:tc>
        <w:tc>
          <w:tcPr>
            <w:tcW w:w="450" w:type="dxa"/>
            <w:vAlign w:val="center"/>
          </w:tcPr>
          <w:p w:rsidR="00160954" w:rsidRDefault="00160954">
            <w:pPr>
              <w:jc w:val="center"/>
            </w:pPr>
          </w:p>
        </w:tc>
      </w:tr>
      <w:tr w:rsidR="00160954">
        <w:trPr>
          <w:trHeight w:val="720"/>
        </w:trPr>
        <w:tc>
          <w:tcPr>
            <w:tcW w:w="1425" w:type="dxa"/>
            <w:vMerge/>
            <w:vAlign w:val="center"/>
          </w:tcPr>
          <w:p w:rsidR="00160954" w:rsidRDefault="00160954">
            <w:pPr>
              <w:jc w:val="center"/>
            </w:pPr>
          </w:p>
        </w:tc>
        <w:tc>
          <w:tcPr>
            <w:tcW w:w="6000" w:type="dxa"/>
            <w:vAlign w:val="center"/>
          </w:tcPr>
          <w:p w:rsidR="00160954" w:rsidRDefault="004C1437">
            <w:r>
              <w:rPr>
                <w:sz w:val="20"/>
                <w:szCs w:val="20"/>
              </w:rPr>
              <w:t xml:space="preserve">Complete review of records and summarize in the FBA document. </w:t>
            </w:r>
          </w:p>
        </w:tc>
        <w:tc>
          <w:tcPr>
            <w:tcW w:w="1455" w:type="dxa"/>
            <w:vAlign w:val="center"/>
          </w:tcPr>
          <w:p w:rsidR="00160954" w:rsidRDefault="00160954">
            <w:pPr>
              <w:jc w:val="center"/>
            </w:pPr>
          </w:p>
        </w:tc>
        <w:tc>
          <w:tcPr>
            <w:tcW w:w="1635" w:type="dxa"/>
            <w:vAlign w:val="center"/>
          </w:tcPr>
          <w:p w:rsidR="00160954" w:rsidRDefault="00160954">
            <w:pPr>
              <w:jc w:val="center"/>
            </w:pPr>
          </w:p>
        </w:tc>
        <w:tc>
          <w:tcPr>
            <w:tcW w:w="450" w:type="dxa"/>
            <w:vAlign w:val="center"/>
          </w:tcPr>
          <w:p w:rsidR="00160954" w:rsidRDefault="00160954">
            <w:pPr>
              <w:jc w:val="center"/>
            </w:pPr>
          </w:p>
        </w:tc>
      </w:tr>
      <w:tr w:rsidR="00160954">
        <w:trPr>
          <w:trHeight w:val="720"/>
        </w:trPr>
        <w:tc>
          <w:tcPr>
            <w:tcW w:w="1425" w:type="dxa"/>
            <w:vMerge/>
            <w:vAlign w:val="center"/>
          </w:tcPr>
          <w:p w:rsidR="00160954" w:rsidRDefault="00160954">
            <w:pPr>
              <w:jc w:val="center"/>
            </w:pPr>
          </w:p>
        </w:tc>
        <w:tc>
          <w:tcPr>
            <w:tcW w:w="6000" w:type="dxa"/>
            <w:vAlign w:val="center"/>
          </w:tcPr>
          <w:p w:rsidR="00160954" w:rsidRDefault="004C1437">
            <w:r>
              <w:rPr>
                <w:sz w:val="20"/>
                <w:szCs w:val="20"/>
              </w:rPr>
              <w:t>Conduct and record multiple direct and discrete observations in settings where the behavior seems most intense and least intense, and record in FBA under “Narrative summary of behavioral observations.”</w:t>
            </w:r>
          </w:p>
        </w:tc>
        <w:tc>
          <w:tcPr>
            <w:tcW w:w="1455" w:type="dxa"/>
            <w:vAlign w:val="center"/>
          </w:tcPr>
          <w:p w:rsidR="00160954" w:rsidRDefault="00160954">
            <w:pPr>
              <w:jc w:val="center"/>
            </w:pPr>
          </w:p>
        </w:tc>
        <w:tc>
          <w:tcPr>
            <w:tcW w:w="1635" w:type="dxa"/>
            <w:vAlign w:val="center"/>
          </w:tcPr>
          <w:p w:rsidR="00160954" w:rsidRDefault="00160954">
            <w:pPr>
              <w:jc w:val="center"/>
            </w:pPr>
          </w:p>
        </w:tc>
        <w:tc>
          <w:tcPr>
            <w:tcW w:w="450" w:type="dxa"/>
            <w:vAlign w:val="center"/>
          </w:tcPr>
          <w:p w:rsidR="00160954" w:rsidRDefault="00160954">
            <w:pPr>
              <w:jc w:val="center"/>
            </w:pPr>
          </w:p>
        </w:tc>
      </w:tr>
      <w:tr w:rsidR="00160954">
        <w:trPr>
          <w:trHeight w:val="720"/>
        </w:trPr>
        <w:tc>
          <w:tcPr>
            <w:tcW w:w="1425" w:type="dxa"/>
            <w:vMerge/>
            <w:vAlign w:val="center"/>
          </w:tcPr>
          <w:p w:rsidR="00160954" w:rsidRDefault="00160954">
            <w:pPr>
              <w:jc w:val="center"/>
            </w:pPr>
          </w:p>
        </w:tc>
        <w:tc>
          <w:tcPr>
            <w:tcW w:w="6000" w:type="dxa"/>
            <w:vAlign w:val="center"/>
          </w:tcPr>
          <w:p w:rsidR="00160954" w:rsidRDefault="004C1437">
            <w:r>
              <w:rPr>
                <w:sz w:val="20"/>
                <w:szCs w:val="20"/>
              </w:rPr>
              <w:t xml:space="preserve">Complete Formal Data Collection Tools (MAS, FAST, </w:t>
            </w:r>
            <w:proofErr w:type="gramStart"/>
            <w:r>
              <w:rPr>
                <w:sz w:val="20"/>
                <w:szCs w:val="20"/>
              </w:rPr>
              <w:t>Problem</w:t>
            </w:r>
            <w:proofErr w:type="gramEnd"/>
            <w:r>
              <w:rPr>
                <w:sz w:val="20"/>
                <w:szCs w:val="20"/>
              </w:rPr>
              <w:t xml:space="preserve"> Behavior Rating Scale) and summarize in FBA document.  One tool per target behavior should be completed (tools should not be completed collaboratively).</w:t>
            </w:r>
          </w:p>
        </w:tc>
        <w:tc>
          <w:tcPr>
            <w:tcW w:w="1455" w:type="dxa"/>
            <w:vAlign w:val="center"/>
          </w:tcPr>
          <w:p w:rsidR="00160954" w:rsidRDefault="00160954">
            <w:pPr>
              <w:jc w:val="center"/>
            </w:pPr>
          </w:p>
        </w:tc>
        <w:tc>
          <w:tcPr>
            <w:tcW w:w="1635" w:type="dxa"/>
            <w:vAlign w:val="center"/>
          </w:tcPr>
          <w:p w:rsidR="00160954" w:rsidRDefault="00160954">
            <w:pPr>
              <w:jc w:val="center"/>
            </w:pPr>
          </w:p>
        </w:tc>
        <w:tc>
          <w:tcPr>
            <w:tcW w:w="450" w:type="dxa"/>
            <w:vAlign w:val="center"/>
          </w:tcPr>
          <w:p w:rsidR="00160954" w:rsidRDefault="00160954">
            <w:pPr>
              <w:jc w:val="center"/>
            </w:pPr>
          </w:p>
        </w:tc>
      </w:tr>
      <w:tr w:rsidR="00160954">
        <w:trPr>
          <w:trHeight w:val="720"/>
        </w:trPr>
        <w:tc>
          <w:tcPr>
            <w:tcW w:w="1425" w:type="dxa"/>
            <w:vMerge/>
            <w:vAlign w:val="center"/>
          </w:tcPr>
          <w:p w:rsidR="00160954" w:rsidRDefault="00160954">
            <w:pPr>
              <w:jc w:val="center"/>
            </w:pPr>
          </w:p>
        </w:tc>
        <w:tc>
          <w:tcPr>
            <w:tcW w:w="6000" w:type="dxa"/>
            <w:vAlign w:val="center"/>
          </w:tcPr>
          <w:p w:rsidR="00160954" w:rsidRDefault="004C1437">
            <w:r>
              <w:rPr>
                <w:sz w:val="20"/>
                <w:szCs w:val="20"/>
              </w:rPr>
              <w:t xml:space="preserve">Review and update summary of lagging skills and unmet needs (refer </w:t>
            </w:r>
            <w:proofErr w:type="gramStart"/>
            <w:r>
              <w:rPr>
                <w:sz w:val="20"/>
                <w:szCs w:val="20"/>
              </w:rPr>
              <w:t>to  Thinking</w:t>
            </w:r>
            <w:proofErr w:type="gramEnd"/>
            <w:r>
              <w:rPr>
                <w:sz w:val="20"/>
                <w:szCs w:val="20"/>
              </w:rPr>
              <w:t xml:space="preserve"> Skills Reference Sheet completed as part of ISP-B process) and include any revisions within FBA document.</w:t>
            </w:r>
          </w:p>
        </w:tc>
        <w:tc>
          <w:tcPr>
            <w:tcW w:w="1455" w:type="dxa"/>
            <w:vAlign w:val="center"/>
          </w:tcPr>
          <w:p w:rsidR="00160954" w:rsidRDefault="00160954">
            <w:pPr>
              <w:jc w:val="center"/>
            </w:pPr>
          </w:p>
        </w:tc>
        <w:tc>
          <w:tcPr>
            <w:tcW w:w="1635" w:type="dxa"/>
            <w:vAlign w:val="center"/>
          </w:tcPr>
          <w:p w:rsidR="00160954" w:rsidRDefault="00160954">
            <w:pPr>
              <w:jc w:val="center"/>
            </w:pPr>
          </w:p>
        </w:tc>
        <w:tc>
          <w:tcPr>
            <w:tcW w:w="450" w:type="dxa"/>
            <w:vAlign w:val="center"/>
          </w:tcPr>
          <w:p w:rsidR="00160954" w:rsidRDefault="00160954">
            <w:pPr>
              <w:jc w:val="center"/>
            </w:pPr>
          </w:p>
        </w:tc>
      </w:tr>
      <w:tr w:rsidR="00160954">
        <w:trPr>
          <w:trHeight w:val="380"/>
        </w:trPr>
        <w:tc>
          <w:tcPr>
            <w:tcW w:w="1425" w:type="dxa"/>
            <w:shd w:val="clear" w:color="auto" w:fill="BFBFBF"/>
            <w:vAlign w:val="center"/>
          </w:tcPr>
          <w:p w:rsidR="00160954" w:rsidRDefault="00160954">
            <w:pPr>
              <w:jc w:val="center"/>
            </w:pPr>
          </w:p>
        </w:tc>
        <w:tc>
          <w:tcPr>
            <w:tcW w:w="6000" w:type="dxa"/>
            <w:shd w:val="clear" w:color="auto" w:fill="BFBFBF"/>
            <w:vAlign w:val="center"/>
          </w:tcPr>
          <w:p w:rsidR="00160954" w:rsidRDefault="00160954"/>
        </w:tc>
        <w:tc>
          <w:tcPr>
            <w:tcW w:w="1455" w:type="dxa"/>
            <w:shd w:val="clear" w:color="auto" w:fill="BFBFBF"/>
            <w:vAlign w:val="center"/>
          </w:tcPr>
          <w:p w:rsidR="00160954" w:rsidRDefault="00160954">
            <w:pPr>
              <w:jc w:val="center"/>
            </w:pPr>
          </w:p>
        </w:tc>
        <w:tc>
          <w:tcPr>
            <w:tcW w:w="1635" w:type="dxa"/>
            <w:shd w:val="clear" w:color="auto" w:fill="BFBFBF"/>
            <w:vAlign w:val="center"/>
          </w:tcPr>
          <w:p w:rsidR="00160954" w:rsidRDefault="00160954">
            <w:pPr>
              <w:jc w:val="center"/>
            </w:pPr>
          </w:p>
        </w:tc>
        <w:tc>
          <w:tcPr>
            <w:tcW w:w="450" w:type="dxa"/>
            <w:shd w:val="clear" w:color="auto" w:fill="BFBFBF"/>
            <w:vAlign w:val="center"/>
          </w:tcPr>
          <w:p w:rsidR="00160954" w:rsidRDefault="00160954">
            <w:pPr>
              <w:jc w:val="center"/>
            </w:pPr>
          </w:p>
        </w:tc>
      </w:tr>
      <w:tr w:rsidR="00160954">
        <w:trPr>
          <w:trHeight w:val="720"/>
        </w:trPr>
        <w:tc>
          <w:tcPr>
            <w:tcW w:w="1425" w:type="dxa"/>
            <w:vMerge w:val="restart"/>
            <w:shd w:val="clear" w:color="auto" w:fill="FFFFFF"/>
            <w:vAlign w:val="center"/>
          </w:tcPr>
          <w:p w:rsidR="00160954" w:rsidRDefault="00160954">
            <w:pPr>
              <w:jc w:val="center"/>
            </w:pPr>
          </w:p>
          <w:p w:rsidR="00160954" w:rsidRPr="00713A45" w:rsidRDefault="00713A45">
            <w:pPr>
              <w:jc w:val="center"/>
              <w:rPr>
                <w:b/>
                <w:bCs/>
              </w:rPr>
            </w:pPr>
            <w:r w:rsidRPr="00713A45">
              <w:rPr>
                <w:b/>
                <w:bCs/>
                <w:sz w:val="20"/>
                <w:szCs w:val="20"/>
              </w:rPr>
              <w:t xml:space="preserve">Agenda for </w:t>
            </w:r>
            <w:r w:rsidR="004C1437" w:rsidRPr="00713A45">
              <w:rPr>
                <w:b/>
                <w:bCs/>
                <w:sz w:val="20"/>
                <w:szCs w:val="20"/>
              </w:rPr>
              <w:t>2</w:t>
            </w:r>
            <w:r w:rsidR="004C1437" w:rsidRPr="00713A45">
              <w:rPr>
                <w:b/>
                <w:bCs/>
                <w:sz w:val="20"/>
                <w:szCs w:val="20"/>
                <w:vertAlign w:val="superscript"/>
              </w:rPr>
              <w:t>nd</w:t>
            </w:r>
            <w:r w:rsidR="004C1437" w:rsidRPr="00713A45">
              <w:rPr>
                <w:b/>
                <w:bCs/>
                <w:sz w:val="20"/>
                <w:szCs w:val="20"/>
              </w:rPr>
              <w:t xml:space="preserve"> Team Meeting (for FBA development)</w:t>
            </w:r>
          </w:p>
          <w:p w:rsidR="00160954" w:rsidRDefault="00160954">
            <w:pPr>
              <w:jc w:val="center"/>
            </w:pPr>
          </w:p>
          <w:p w:rsidR="00160954" w:rsidRPr="00713A45" w:rsidRDefault="004C1437">
            <w:pPr>
              <w:jc w:val="center"/>
              <w:rPr>
                <w:b/>
                <w:bCs/>
              </w:rPr>
            </w:pPr>
            <w:r w:rsidRPr="00713A45">
              <w:rPr>
                <w:b/>
                <w:bCs/>
                <w:sz w:val="20"/>
                <w:szCs w:val="20"/>
              </w:rPr>
              <w:t>Date:</w:t>
            </w:r>
          </w:p>
          <w:p w:rsidR="00160954" w:rsidRPr="00713A45" w:rsidRDefault="00160954">
            <w:pPr>
              <w:jc w:val="center"/>
              <w:rPr>
                <w:b/>
                <w:bCs/>
              </w:rPr>
            </w:pPr>
          </w:p>
          <w:p w:rsidR="00160954" w:rsidRPr="00713A45" w:rsidRDefault="004C1437">
            <w:pPr>
              <w:jc w:val="center"/>
              <w:rPr>
                <w:b/>
                <w:bCs/>
              </w:rPr>
            </w:pPr>
            <w:r w:rsidRPr="00713A45">
              <w:rPr>
                <w:b/>
                <w:bCs/>
                <w:sz w:val="20"/>
                <w:szCs w:val="20"/>
              </w:rPr>
              <w:t>_______</w:t>
            </w:r>
          </w:p>
          <w:p w:rsidR="00160954" w:rsidRDefault="00160954">
            <w:pPr>
              <w:jc w:val="center"/>
            </w:pPr>
          </w:p>
          <w:p w:rsidR="00160954" w:rsidRDefault="00160954">
            <w:pPr>
              <w:jc w:val="center"/>
            </w:pPr>
          </w:p>
        </w:tc>
        <w:tc>
          <w:tcPr>
            <w:tcW w:w="6000" w:type="dxa"/>
            <w:vAlign w:val="center"/>
          </w:tcPr>
          <w:p w:rsidR="00160954" w:rsidRDefault="004C1437">
            <w:r>
              <w:rPr>
                <w:sz w:val="20"/>
                <w:szCs w:val="20"/>
              </w:rPr>
              <w:t xml:space="preserve">Identify note taker and facilitator for this meeting.  Note taker will open FBA and input information throughout this meeting.  Facilitator will use this checklist to keep the team on track.  </w:t>
            </w:r>
          </w:p>
        </w:tc>
        <w:tc>
          <w:tcPr>
            <w:tcW w:w="1455" w:type="dxa"/>
            <w:vAlign w:val="center"/>
          </w:tcPr>
          <w:p w:rsidR="00160954" w:rsidRDefault="004C1437">
            <w:pPr>
              <w:jc w:val="center"/>
            </w:pPr>
            <w:r>
              <w:rPr>
                <w:sz w:val="20"/>
                <w:szCs w:val="20"/>
              </w:rPr>
              <w:t>Team</w:t>
            </w:r>
          </w:p>
        </w:tc>
        <w:tc>
          <w:tcPr>
            <w:tcW w:w="1635" w:type="dxa"/>
            <w:shd w:val="clear" w:color="auto" w:fill="FFFFFF"/>
            <w:vAlign w:val="center"/>
          </w:tcPr>
          <w:p w:rsidR="00160954" w:rsidRDefault="00160954">
            <w:pPr>
              <w:jc w:val="center"/>
            </w:pPr>
          </w:p>
        </w:tc>
        <w:tc>
          <w:tcPr>
            <w:tcW w:w="450" w:type="dxa"/>
            <w:shd w:val="clear" w:color="auto" w:fill="FFFFFF"/>
            <w:vAlign w:val="center"/>
          </w:tcPr>
          <w:p w:rsidR="00160954" w:rsidRDefault="00160954">
            <w:pPr>
              <w:jc w:val="center"/>
            </w:pPr>
          </w:p>
        </w:tc>
      </w:tr>
      <w:tr w:rsidR="00160954">
        <w:trPr>
          <w:trHeight w:val="720"/>
        </w:trPr>
        <w:tc>
          <w:tcPr>
            <w:tcW w:w="1425" w:type="dxa"/>
            <w:vMerge/>
            <w:shd w:val="clear" w:color="auto" w:fill="FFFFFF"/>
            <w:vAlign w:val="center"/>
          </w:tcPr>
          <w:p w:rsidR="00160954" w:rsidRDefault="00160954">
            <w:pPr>
              <w:jc w:val="center"/>
            </w:pPr>
          </w:p>
        </w:tc>
        <w:tc>
          <w:tcPr>
            <w:tcW w:w="6000" w:type="dxa"/>
            <w:tcBorders>
              <w:bottom w:val="single" w:sz="4" w:space="0" w:color="000000"/>
            </w:tcBorders>
            <w:shd w:val="clear" w:color="auto" w:fill="FFFFFF"/>
            <w:vAlign w:val="center"/>
          </w:tcPr>
          <w:p w:rsidR="00160954" w:rsidRDefault="004C1437">
            <w:r>
              <w:rPr>
                <w:sz w:val="20"/>
                <w:szCs w:val="20"/>
              </w:rPr>
              <w:t xml:space="preserve">Review outcome and status of the Follow Up Tasks completed between 1st and 2nd Team meetings.  </w:t>
            </w:r>
          </w:p>
        </w:tc>
        <w:tc>
          <w:tcPr>
            <w:tcW w:w="1455" w:type="dxa"/>
            <w:shd w:val="clear" w:color="auto" w:fill="FFFFFF"/>
            <w:vAlign w:val="center"/>
          </w:tcPr>
          <w:p w:rsidR="00160954" w:rsidRDefault="004C1437">
            <w:pPr>
              <w:jc w:val="center"/>
            </w:pPr>
            <w:r>
              <w:rPr>
                <w:sz w:val="20"/>
                <w:szCs w:val="20"/>
              </w:rPr>
              <w:t>Team</w:t>
            </w:r>
          </w:p>
        </w:tc>
        <w:tc>
          <w:tcPr>
            <w:tcW w:w="1635" w:type="dxa"/>
            <w:shd w:val="clear" w:color="auto" w:fill="FFFFFF"/>
            <w:vAlign w:val="center"/>
          </w:tcPr>
          <w:p w:rsidR="00160954" w:rsidRDefault="00160954">
            <w:pPr>
              <w:jc w:val="center"/>
            </w:pPr>
          </w:p>
        </w:tc>
        <w:tc>
          <w:tcPr>
            <w:tcW w:w="450" w:type="dxa"/>
            <w:shd w:val="clear" w:color="auto" w:fill="FFFFFF"/>
            <w:vAlign w:val="center"/>
          </w:tcPr>
          <w:p w:rsidR="00160954" w:rsidRDefault="00160954">
            <w:pPr>
              <w:jc w:val="center"/>
            </w:pPr>
          </w:p>
        </w:tc>
      </w:tr>
      <w:tr w:rsidR="00160954">
        <w:trPr>
          <w:trHeight w:val="720"/>
        </w:trPr>
        <w:tc>
          <w:tcPr>
            <w:tcW w:w="1425" w:type="dxa"/>
            <w:vMerge/>
            <w:shd w:val="clear" w:color="auto" w:fill="FFFFFF"/>
            <w:vAlign w:val="center"/>
          </w:tcPr>
          <w:p w:rsidR="00160954" w:rsidRDefault="00160954">
            <w:pPr>
              <w:jc w:val="center"/>
            </w:pPr>
          </w:p>
        </w:tc>
        <w:tc>
          <w:tcPr>
            <w:tcW w:w="6000" w:type="dxa"/>
            <w:vAlign w:val="center"/>
          </w:tcPr>
          <w:p w:rsidR="00160954" w:rsidRDefault="004C1437">
            <w:r>
              <w:rPr>
                <w:sz w:val="20"/>
                <w:szCs w:val="20"/>
              </w:rPr>
              <w:t>Identify setting events for the target behavior.</w:t>
            </w:r>
          </w:p>
        </w:tc>
        <w:tc>
          <w:tcPr>
            <w:tcW w:w="1455" w:type="dxa"/>
            <w:vAlign w:val="center"/>
          </w:tcPr>
          <w:p w:rsidR="00160954" w:rsidRDefault="004C1437">
            <w:pPr>
              <w:jc w:val="center"/>
            </w:pPr>
            <w:r>
              <w:rPr>
                <w:sz w:val="20"/>
                <w:szCs w:val="20"/>
              </w:rPr>
              <w:t>Team</w:t>
            </w:r>
          </w:p>
        </w:tc>
        <w:tc>
          <w:tcPr>
            <w:tcW w:w="1635" w:type="dxa"/>
            <w:vAlign w:val="center"/>
          </w:tcPr>
          <w:p w:rsidR="00160954" w:rsidRDefault="00160954">
            <w:pPr>
              <w:jc w:val="center"/>
            </w:pPr>
          </w:p>
        </w:tc>
        <w:tc>
          <w:tcPr>
            <w:tcW w:w="450" w:type="dxa"/>
            <w:vAlign w:val="center"/>
          </w:tcPr>
          <w:p w:rsidR="00160954" w:rsidRDefault="00160954">
            <w:pPr>
              <w:jc w:val="center"/>
            </w:pPr>
          </w:p>
        </w:tc>
      </w:tr>
      <w:tr w:rsidR="00160954">
        <w:trPr>
          <w:trHeight w:val="720"/>
        </w:trPr>
        <w:tc>
          <w:tcPr>
            <w:tcW w:w="1425" w:type="dxa"/>
            <w:vMerge/>
            <w:shd w:val="clear" w:color="auto" w:fill="FFFFFF"/>
            <w:vAlign w:val="center"/>
          </w:tcPr>
          <w:p w:rsidR="00160954" w:rsidRDefault="00160954">
            <w:pPr>
              <w:jc w:val="center"/>
            </w:pPr>
          </w:p>
        </w:tc>
        <w:tc>
          <w:tcPr>
            <w:tcW w:w="6000" w:type="dxa"/>
            <w:vAlign w:val="center"/>
          </w:tcPr>
          <w:p w:rsidR="00160954" w:rsidRDefault="004C1437">
            <w:r>
              <w:rPr>
                <w:sz w:val="20"/>
                <w:szCs w:val="20"/>
              </w:rPr>
              <w:t>Identify settings in which the behavior occurs most and least frequently.</w:t>
            </w:r>
          </w:p>
        </w:tc>
        <w:tc>
          <w:tcPr>
            <w:tcW w:w="1455" w:type="dxa"/>
            <w:vAlign w:val="center"/>
          </w:tcPr>
          <w:p w:rsidR="00160954" w:rsidRDefault="004C1437">
            <w:pPr>
              <w:jc w:val="center"/>
            </w:pPr>
            <w:r>
              <w:rPr>
                <w:sz w:val="20"/>
                <w:szCs w:val="20"/>
              </w:rPr>
              <w:t>Team</w:t>
            </w:r>
          </w:p>
        </w:tc>
        <w:tc>
          <w:tcPr>
            <w:tcW w:w="1635" w:type="dxa"/>
            <w:vAlign w:val="center"/>
          </w:tcPr>
          <w:p w:rsidR="00160954" w:rsidRDefault="00160954">
            <w:pPr>
              <w:jc w:val="center"/>
            </w:pPr>
          </w:p>
        </w:tc>
        <w:tc>
          <w:tcPr>
            <w:tcW w:w="450" w:type="dxa"/>
            <w:vAlign w:val="center"/>
          </w:tcPr>
          <w:p w:rsidR="00160954" w:rsidRDefault="00160954">
            <w:pPr>
              <w:jc w:val="center"/>
            </w:pPr>
          </w:p>
        </w:tc>
      </w:tr>
      <w:tr w:rsidR="00160954">
        <w:trPr>
          <w:trHeight w:val="720"/>
        </w:trPr>
        <w:tc>
          <w:tcPr>
            <w:tcW w:w="1425" w:type="dxa"/>
            <w:vMerge/>
            <w:shd w:val="clear" w:color="auto" w:fill="FFFFFF"/>
            <w:vAlign w:val="center"/>
          </w:tcPr>
          <w:p w:rsidR="00160954" w:rsidRDefault="00160954">
            <w:pPr>
              <w:jc w:val="center"/>
            </w:pPr>
          </w:p>
        </w:tc>
        <w:tc>
          <w:tcPr>
            <w:tcW w:w="6000" w:type="dxa"/>
            <w:vAlign w:val="center"/>
          </w:tcPr>
          <w:p w:rsidR="00160954" w:rsidRDefault="004C1437">
            <w:r>
              <w:rPr>
                <w:sz w:val="20"/>
                <w:szCs w:val="20"/>
              </w:rPr>
              <w:t>Identify Antecedent Events for the target behavior using ABC data collected prior this meeting.</w:t>
            </w:r>
          </w:p>
        </w:tc>
        <w:tc>
          <w:tcPr>
            <w:tcW w:w="1455" w:type="dxa"/>
            <w:vAlign w:val="center"/>
          </w:tcPr>
          <w:p w:rsidR="00160954" w:rsidRDefault="004C1437">
            <w:pPr>
              <w:jc w:val="center"/>
            </w:pPr>
            <w:r>
              <w:rPr>
                <w:sz w:val="20"/>
                <w:szCs w:val="20"/>
              </w:rPr>
              <w:t>Team</w:t>
            </w:r>
          </w:p>
        </w:tc>
        <w:tc>
          <w:tcPr>
            <w:tcW w:w="1635" w:type="dxa"/>
            <w:vAlign w:val="center"/>
          </w:tcPr>
          <w:p w:rsidR="00160954" w:rsidRDefault="00160954">
            <w:pPr>
              <w:jc w:val="center"/>
            </w:pPr>
          </w:p>
        </w:tc>
        <w:tc>
          <w:tcPr>
            <w:tcW w:w="450" w:type="dxa"/>
            <w:vAlign w:val="center"/>
          </w:tcPr>
          <w:p w:rsidR="00160954" w:rsidRDefault="00160954">
            <w:pPr>
              <w:jc w:val="center"/>
            </w:pPr>
          </w:p>
        </w:tc>
      </w:tr>
      <w:tr w:rsidR="00160954">
        <w:trPr>
          <w:trHeight w:val="720"/>
        </w:trPr>
        <w:tc>
          <w:tcPr>
            <w:tcW w:w="1425" w:type="dxa"/>
            <w:vMerge/>
            <w:shd w:val="clear" w:color="auto" w:fill="FFFFFF"/>
            <w:vAlign w:val="center"/>
          </w:tcPr>
          <w:p w:rsidR="00160954" w:rsidRDefault="00160954">
            <w:pPr>
              <w:jc w:val="center"/>
            </w:pPr>
          </w:p>
        </w:tc>
        <w:tc>
          <w:tcPr>
            <w:tcW w:w="6000" w:type="dxa"/>
            <w:vAlign w:val="center"/>
          </w:tcPr>
          <w:p w:rsidR="00160954" w:rsidRDefault="004C1437">
            <w:r>
              <w:rPr>
                <w:sz w:val="20"/>
                <w:szCs w:val="20"/>
              </w:rPr>
              <w:t>Identify Maintaining Consequences for the target behavior using ABC data collected prior this meeting.</w:t>
            </w:r>
          </w:p>
        </w:tc>
        <w:tc>
          <w:tcPr>
            <w:tcW w:w="1455" w:type="dxa"/>
            <w:vAlign w:val="center"/>
          </w:tcPr>
          <w:p w:rsidR="00160954" w:rsidRDefault="004C1437">
            <w:pPr>
              <w:jc w:val="center"/>
            </w:pPr>
            <w:r>
              <w:rPr>
                <w:sz w:val="20"/>
                <w:szCs w:val="20"/>
              </w:rPr>
              <w:t>Team</w:t>
            </w:r>
          </w:p>
        </w:tc>
        <w:tc>
          <w:tcPr>
            <w:tcW w:w="1635" w:type="dxa"/>
            <w:vAlign w:val="center"/>
          </w:tcPr>
          <w:p w:rsidR="00160954" w:rsidRDefault="00160954">
            <w:pPr>
              <w:jc w:val="center"/>
            </w:pPr>
          </w:p>
        </w:tc>
        <w:tc>
          <w:tcPr>
            <w:tcW w:w="450" w:type="dxa"/>
            <w:vAlign w:val="center"/>
          </w:tcPr>
          <w:p w:rsidR="00160954" w:rsidRDefault="00160954">
            <w:pPr>
              <w:jc w:val="center"/>
            </w:pPr>
          </w:p>
        </w:tc>
      </w:tr>
      <w:tr w:rsidR="00160954">
        <w:trPr>
          <w:trHeight w:val="720"/>
        </w:trPr>
        <w:tc>
          <w:tcPr>
            <w:tcW w:w="1425" w:type="dxa"/>
            <w:vMerge/>
            <w:shd w:val="clear" w:color="auto" w:fill="FFFFFF"/>
            <w:vAlign w:val="center"/>
          </w:tcPr>
          <w:p w:rsidR="00160954" w:rsidRDefault="00160954">
            <w:pPr>
              <w:jc w:val="center"/>
            </w:pPr>
          </w:p>
        </w:tc>
        <w:tc>
          <w:tcPr>
            <w:tcW w:w="6000" w:type="dxa"/>
            <w:vAlign w:val="center"/>
          </w:tcPr>
          <w:p w:rsidR="00160954" w:rsidRDefault="004C1437">
            <w:r>
              <w:rPr>
                <w:sz w:val="20"/>
                <w:szCs w:val="20"/>
              </w:rPr>
              <w:t xml:space="preserve">Identify Hypothesized Function of Behavior and Develop Hypothesis Statement (Based on data collection and completed MAS). </w:t>
            </w:r>
          </w:p>
          <w:p w:rsidR="00160954" w:rsidRDefault="004C1437">
            <w:r>
              <w:rPr>
                <w:sz w:val="20"/>
                <w:szCs w:val="20"/>
              </w:rPr>
              <w:t>(SEAT: Sensory, Escape, Attention, Tangible)</w:t>
            </w:r>
          </w:p>
        </w:tc>
        <w:tc>
          <w:tcPr>
            <w:tcW w:w="1455" w:type="dxa"/>
            <w:vAlign w:val="center"/>
          </w:tcPr>
          <w:p w:rsidR="00160954" w:rsidRDefault="004C1437">
            <w:pPr>
              <w:jc w:val="center"/>
            </w:pPr>
            <w:r>
              <w:rPr>
                <w:sz w:val="20"/>
                <w:szCs w:val="20"/>
              </w:rPr>
              <w:t>Team</w:t>
            </w:r>
          </w:p>
        </w:tc>
        <w:tc>
          <w:tcPr>
            <w:tcW w:w="1635" w:type="dxa"/>
            <w:vAlign w:val="center"/>
          </w:tcPr>
          <w:p w:rsidR="00160954" w:rsidRDefault="00160954">
            <w:pPr>
              <w:jc w:val="center"/>
            </w:pPr>
          </w:p>
        </w:tc>
        <w:tc>
          <w:tcPr>
            <w:tcW w:w="450" w:type="dxa"/>
            <w:vAlign w:val="center"/>
          </w:tcPr>
          <w:p w:rsidR="00160954" w:rsidRDefault="00160954">
            <w:pPr>
              <w:jc w:val="center"/>
            </w:pPr>
          </w:p>
        </w:tc>
      </w:tr>
      <w:tr w:rsidR="00160954">
        <w:trPr>
          <w:trHeight w:val="720"/>
        </w:trPr>
        <w:tc>
          <w:tcPr>
            <w:tcW w:w="1425" w:type="dxa"/>
            <w:vMerge/>
            <w:shd w:val="clear" w:color="auto" w:fill="FFFFFF"/>
            <w:vAlign w:val="center"/>
          </w:tcPr>
          <w:p w:rsidR="00160954" w:rsidRDefault="00160954">
            <w:pPr>
              <w:jc w:val="center"/>
            </w:pPr>
          </w:p>
        </w:tc>
        <w:tc>
          <w:tcPr>
            <w:tcW w:w="6000" w:type="dxa"/>
            <w:vAlign w:val="center"/>
          </w:tcPr>
          <w:p w:rsidR="00160954" w:rsidRDefault="004C1437">
            <w:r>
              <w:rPr>
                <w:sz w:val="20"/>
                <w:szCs w:val="20"/>
              </w:rPr>
              <w:t xml:space="preserve">Identify Recommendations to be considered for BIP development. </w:t>
            </w:r>
          </w:p>
        </w:tc>
        <w:tc>
          <w:tcPr>
            <w:tcW w:w="1455" w:type="dxa"/>
            <w:vAlign w:val="center"/>
          </w:tcPr>
          <w:p w:rsidR="00160954" w:rsidRDefault="004C1437">
            <w:pPr>
              <w:jc w:val="center"/>
            </w:pPr>
            <w:r>
              <w:rPr>
                <w:sz w:val="20"/>
                <w:szCs w:val="20"/>
              </w:rPr>
              <w:t>Team</w:t>
            </w:r>
          </w:p>
        </w:tc>
        <w:tc>
          <w:tcPr>
            <w:tcW w:w="1635" w:type="dxa"/>
            <w:vAlign w:val="center"/>
          </w:tcPr>
          <w:p w:rsidR="00160954" w:rsidRDefault="00160954">
            <w:pPr>
              <w:jc w:val="center"/>
            </w:pPr>
          </w:p>
        </w:tc>
        <w:tc>
          <w:tcPr>
            <w:tcW w:w="450" w:type="dxa"/>
            <w:vAlign w:val="center"/>
          </w:tcPr>
          <w:p w:rsidR="00160954" w:rsidRDefault="00160954">
            <w:pPr>
              <w:jc w:val="center"/>
            </w:pPr>
          </w:p>
        </w:tc>
      </w:tr>
      <w:tr w:rsidR="00160954">
        <w:trPr>
          <w:trHeight w:val="340"/>
        </w:trPr>
        <w:tc>
          <w:tcPr>
            <w:tcW w:w="1425" w:type="dxa"/>
            <w:shd w:val="clear" w:color="auto" w:fill="BFBFBF"/>
            <w:vAlign w:val="center"/>
          </w:tcPr>
          <w:p w:rsidR="00160954" w:rsidRDefault="00160954">
            <w:pPr>
              <w:jc w:val="center"/>
            </w:pPr>
          </w:p>
        </w:tc>
        <w:tc>
          <w:tcPr>
            <w:tcW w:w="6000" w:type="dxa"/>
            <w:shd w:val="clear" w:color="auto" w:fill="BFBFBF"/>
            <w:vAlign w:val="center"/>
          </w:tcPr>
          <w:p w:rsidR="00160954" w:rsidRDefault="00160954"/>
        </w:tc>
        <w:tc>
          <w:tcPr>
            <w:tcW w:w="1455" w:type="dxa"/>
            <w:shd w:val="clear" w:color="auto" w:fill="BFBFBF"/>
            <w:vAlign w:val="center"/>
          </w:tcPr>
          <w:p w:rsidR="00160954" w:rsidRDefault="00160954">
            <w:pPr>
              <w:jc w:val="center"/>
            </w:pPr>
          </w:p>
        </w:tc>
        <w:tc>
          <w:tcPr>
            <w:tcW w:w="1635" w:type="dxa"/>
            <w:shd w:val="clear" w:color="auto" w:fill="BFBFBF"/>
            <w:vAlign w:val="center"/>
          </w:tcPr>
          <w:p w:rsidR="00160954" w:rsidRDefault="00160954">
            <w:pPr>
              <w:jc w:val="center"/>
            </w:pPr>
          </w:p>
        </w:tc>
        <w:tc>
          <w:tcPr>
            <w:tcW w:w="450" w:type="dxa"/>
            <w:shd w:val="clear" w:color="auto" w:fill="BFBFBF"/>
            <w:vAlign w:val="center"/>
          </w:tcPr>
          <w:p w:rsidR="00160954" w:rsidRDefault="00160954">
            <w:pPr>
              <w:jc w:val="center"/>
            </w:pPr>
          </w:p>
        </w:tc>
      </w:tr>
      <w:tr w:rsidR="00160954">
        <w:trPr>
          <w:trHeight w:val="720"/>
        </w:trPr>
        <w:tc>
          <w:tcPr>
            <w:tcW w:w="1425" w:type="dxa"/>
            <w:vMerge w:val="restart"/>
            <w:vAlign w:val="center"/>
          </w:tcPr>
          <w:p w:rsidR="00160954" w:rsidRPr="00713A45" w:rsidRDefault="004C1437">
            <w:pPr>
              <w:jc w:val="center"/>
              <w:rPr>
                <w:b/>
                <w:bCs/>
              </w:rPr>
            </w:pPr>
            <w:r w:rsidRPr="00713A45">
              <w:rPr>
                <w:b/>
                <w:bCs/>
                <w:sz w:val="20"/>
                <w:szCs w:val="20"/>
              </w:rPr>
              <w:t>Follow Up Tasks to be Completed Between 2nd and 3rd Meetings</w:t>
            </w:r>
          </w:p>
        </w:tc>
        <w:tc>
          <w:tcPr>
            <w:tcW w:w="6000" w:type="dxa"/>
            <w:vAlign w:val="center"/>
          </w:tcPr>
          <w:p w:rsidR="00160954" w:rsidRDefault="004C1437">
            <w:r>
              <w:rPr>
                <w:sz w:val="20"/>
                <w:szCs w:val="20"/>
              </w:rPr>
              <w:t>Finalize FBA document and ensure all checklist items are included.</w:t>
            </w:r>
          </w:p>
        </w:tc>
        <w:tc>
          <w:tcPr>
            <w:tcW w:w="1455" w:type="dxa"/>
            <w:vAlign w:val="center"/>
          </w:tcPr>
          <w:p w:rsidR="00160954" w:rsidRDefault="00160954">
            <w:pPr>
              <w:jc w:val="center"/>
            </w:pPr>
          </w:p>
        </w:tc>
        <w:tc>
          <w:tcPr>
            <w:tcW w:w="1635" w:type="dxa"/>
            <w:vAlign w:val="center"/>
          </w:tcPr>
          <w:p w:rsidR="00160954" w:rsidRDefault="00160954">
            <w:pPr>
              <w:jc w:val="center"/>
            </w:pPr>
          </w:p>
        </w:tc>
        <w:tc>
          <w:tcPr>
            <w:tcW w:w="450" w:type="dxa"/>
            <w:vAlign w:val="center"/>
          </w:tcPr>
          <w:p w:rsidR="00160954" w:rsidRDefault="00160954">
            <w:pPr>
              <w:jc w:val="center"/>
            </w:pPr>
          </w:p>
        </w:tc>
      </w:tr>
      <w:tr w:rsidR="00160954">
        <w:trPr>
          <w:trHeight w:val="720"/>
        </w:trPr>
        <w:tc>
          <w:tcPr>
            <w:tcW w:w="1425" w:type="dxa"/>
            <w:vMerge/>
            <w:vAlign w:val="center"/>
          </w:tcPr>
          <w:p w:rsidR="00160954" w:rsidRDefault="00160954">
            <w:pPr>
              <w:jc w:val="center"/>
            </w:pPr>
          </w:p>
        </w:tc>
        <w:tc>
          <w:tcPr>
            <w:tcW w:w="6000" w:type="dxa"/>
            <w:vAlign w:val="center"/>
          </w:tcPr>
          <w:p w:rsidR="00160954" w:rsidRDefault="004C1437">
            <w:r>
              <w:rPr>
                <w:sz w:val="20"/>
                <w:szCs w:val="20"/>
              </w:rPr>
              <w:t>Upload final FBA document, ABC data, Formal Data Collection Tools to IEP direct Document Repository as one document.</w:t>
            </w:r>
          </w:p>
        </w:tc>
        <w:tc>
          <w:tcPr>
            <w:tcW w:w="1455" w:type="dxa"/>
            <w:vAlign w:val="center"/>
          </w:tcPr>
          <w:p w:rsidR="00160954" w:rsidRDefault="00160954">
            <w:pPr>
              <w:jc w:val="center"/>
            </w:pPr>
          </w:p>
        </w:tc>
        <w:tc>
          <w:tcPr>
            <w:tcW w:w="1635" w:type="dxa"/>
            <w:vAlign w:val="center"/>
          </w:tcPr>
          <w:p w:rsidR="00160954" w:rsidRDefault="00160954">
            <w:pPr>
              <w:jc w:val="center"/>
            </w:pPr>
          </w:p>
        </w:tc>
        <w:tc>
          <w:tcPr>
            <w:tcW w:w="450" w:type="dxa"/>
            <w:vAlign w:val="center"/>
          </w:tcPr>
          <w:p w:rsidR="00160954" w:rsidRDefault="00160954">
            <w:pPr>
              <w:jc w:val="center"/>
            </w:pPr>
          </w:p>
        </w:tc>
      </w:tr>
      <w:tr w:rsidR="00160954">
        <w:trPr>
          <w:trHeight w:val="720"/>
        </w:trPr>
        <w:tc>
          <w:tcPr>
            <w:tcW w:w="1425" w:type="dxa"/>
            <w:vMerge/>
            <w:vAlign w:val="center"/>
          </w:tcPr>
          <w:p w:rsidR="00160954" w:rsidRDefault="00160954">
            <w:pPr>
              <w:jc w:val="center"/>
            </w:pPr>
          </w:p>
        </w:tc>
        <w:tc>
          <w:tcPr>
            <w:tcW w:w="6000" w:type="dxa"/>
            <w:vAlign w:val="center"/>
          </w:tcPr>
          <w:p w:rsidR="00160954" w:rsidRDefault="00160954"/>
        </w:tc>
        <w:tc>
          <w:tcPr>
            <w:tcW w:w="1455" w:type="dxa"/>
            <w:vAlign w:val="center"/>
          </w:tcPr>
          <w:p w:rsidR="00160954" w:rsidRDefault="00160954">
            <w:pPr>
              <w:jc w:val="center"/>
            </w:pPr>
          </w:p>
        </w:tc>
        <w:tc>
          <w:tcPr>
            <w:tcW w:w="1635" w:type="dxa"/>
            <w:vAlign w:val="center"/>
          </w:tcPr>
          <w:p w:rsidR="00160954" w:rsidRDefault="00160954">
            <w:pPr>
              <w:jc w:val="center"/>
            </w:pPr>
          </w:p>
        </w:tc>
        <w:tc>
          <w:tcPr>
            <w:tcW w:w="450" w:type="dxa"/>
            <w:vAlign w:val="center"/>
          </w:tcPr>
          <w:p w:rsidR="00160954" w:rsidRDefault="00160954">
            <w:pPr>
              <w:jc w:val="center"/>
            </w:pPr>
          </w:p>
        </w:tc>
      </w:tr>
      <w:tr w:rsidR="00160954">
        <w:trPr>
          <w:trHeight w:val="720"/>
        </w:trPr>
        <w:tc>
          <w:tcPr>
            <w:tcW w:w="1425" w:type="dxa"/>
            <w:vMerge/>
            <w:vAlign w:val="center"/>
          </w:tcPr>
          <w:p w:rsidR="00160954" w:rsidRDefault="00160954">
            <w:pPr>
              <w:jc w:val="center"/>
            </w:pPr>
          </w:p>
        </w:tc>
        <w:tc>
          <w:tcPr>
            <w:tcW w:w="6000" w:type="dxa"/>
            <w:vAlign w:val="center"/>
          </w:tcPr>
          <w:p w:rsidR="00160954" w:rsidRDefault="004C1437">
            <w:r>
              <w:rPr>
                <w:sz w:val="20"/>
                <w:szCs w:val="20"/>
              </w:rPr>
              <w:t>Paste all FBA components (for a complete list, please reference companion document) into BIP template, as needed.</w:t>
            </w:r>
          </w:p>
        </w:tc>
        <w:tc>
          <w:tcPr>
            <w:tcW w:w="1455" w:type="dxa"/>
            <w:vAlign w:val="center"/>
          </w:tcPr>
          <w:p w:rsidR="00160954" w:rsidRDefault="00160954">
            <w:pPr>
              <w:jc w:val="center"/>
            </w:pPr>
          </w:p>
        </w:tc>
        <w:tc>
          <w:tcPr>
            <w:tcW w:w="1635" w:type="dxa"/>
            <w:vAlign w:val="center"/>
          </w:tcPr>
          <w:p w:rsidR="00160954" w:rsidRDefault="00160954">
            <w:pPr>
              <w:jc w:val="center"/>
            </w:pPr>
          </w:p>
        </w:tc>
        <w:tc>
          <w:tcPr>
            <w:tcW w:w="450" w:type="dxa"/>
            <w:vAlign w:val="center"/>
          </w:tcPr>
          <w:p w:rsidR="00160954" w:rsidRDefault="00160954">
            <w:pPr>
              <w:jc w:val="center"/>
            </w:pPr>
          </w:p>
        </w:tc>
      </w:tr>
      <w:tr w:rsidR="00160954">
        <w:trPr>
          <w:trHeight w:val="720"/>
        </w:trPr>
        <w:tc>
          <w:tcPr>
            <w:tcW w:w="1425" w:type="dxa"/>
            <w:vMerge/>
            <w:vAlign w:val="center"/>
          </w:tcPr>
          <w:p w:rsidR="00160954" w:rsidRDefault="00160954">
            <w:pPr>
              <w:jc w:val="center"/>
            </w:pPr>
          </w:p>
        </w:tc>
        <w:tc>
          <w:tcPr>
            <w:tcW w:w="6000" w:type="dxa"/>
            <w:vAlign w:val="center"/>
          </w:tcPr>
          <w:p w:rsidR="00160954" w:rsidRDefault="004C1437">
            <w:r>
              <w:rPr>
                <w:sz w:val="20"/>
                <w:szCs w:val="20"/>
              </w:rPr>
              <w:t xml:space="preserve">Use baseline data for each target behavior to develop progress monitoring graph (please find progress monitoring template on </w:t>
            </w:r>
            <w:r>
              <w:rPr>
                <w:sz w:val="20"/>
                <w:szCs w:val="20"/>
              </w:rPr>
              <w:lastRenderedPageBreak/>
              <w:t xml:space="preserve">Behavior Matters website: </w:t>
            </w:r>
            <w:hyperlink r:id="rId6">
              <w:r>
                <w:rPr>
                  <w:color w:val="0563C1"/>
                  <w:sz w:val="20"/>
                  <w:szCs w:val="20"/>
                  <w:u w:val="single"/>
                </w:rPr>
                <w:t>www.SCSDbehaviormatters.weebly.com</w:t>
              </w:r>
            </w:hyperlink>
            <w:r>
              <w:rPr>
                <w:sz w:val="20"/>
                <w:szCs w:val="20"/>
              </w:rPr>
              <w:t xml:space="preserve"> ) for review at 3</w:t>
            </w:r>
            <w:r>
              <w:rPr>
                <w:sz w:val="20"/>
                <w:szCs w:val="20"/>
                <w:vertAlign w:val="superscript"/>
              </w:rPr>
              <w:t>rd</w:t>
            </w:r>
            <w:r>
              <w:rPr>
                <w:sz w:val="20"/>
                <w:szCs w:val="20"/>
              </w:rPr>
              <w:t xml:space="preserve"> Team meeting.</w:t>
            </w:r>
          </w:p>
        </w:tc>
        <w:tc>
          <w:tcPr>
            <w:tcW w:w="1455" w:type="dxa"/>
            <w:vAlign w:val="center"/>
          </w:tcPr>
          <w:p w:rsidR="00160954" w:rsidRDefault="00160954">
            <w:pPr>
              <w:jc w:val="center"/>
            </w:pPr>
          </w:p>
        </w:tc>
        <w:tc>
          <w:tcPr>
            <w:tcW w:w="1635" w:type="dxa"/>
            <w:vAlign w:val="center"/>
          </w:tcPr>
          <w:p w:rsidR="00160954" w:rsidRDefault="00160954">
            <w:pPr>
              <w:jc w:val="center"/>
            </w:pPr>
          </w:p>
        </w:tc>
        <w:tc>
          <w:tcPr>
            <w:tcW w:w="450" w:type="dxa"/>
            <w:vAlign w:val="center"/>
          </w:tcPr>
          <w:p w:rsidR="00160954" w:rsidRDefault="00160954">
            <w:pPr>
              <w:jc w:val="center"/>
            </w:pPr>
          </w:p>
        </w:tc>
      </w:tr>
      <w:tr w:rsidR="00160954">
        <w:trPr>
          <w:trHeight w:val="380"/>
        </w:trPr>
        <w:tc>
          <w:tcPr>
            <w:tcW w:w="1425" w:type="dxa"/>
            <w:shd w:val="clear" w:color="auto" w:fill="BFBFBF"/>
            <w:vAlign w:val="center"/>
          </w:tcPr>
          <w:p w:rsidR="00160954" w:rsidRDefault="00160954">
            <w:pPr>
              <w:jc w:val="center"/>
            </w:pPr>
          </w:p>
        </w:tc>
        <w:tc>
          <w:tcPr>
            <w:tcW w:w="6000" w:type="dxa"/>
            <w:shd w:val="clear" w:color="auto" w:fill="BFBFBF"/>
            <w:vAlign w:val="center"/>
          </w:tcPr>
          <w:p w:rsidR="00160954" w:rsidRDefault="00160954"/>
        </w:tc>
        <w:tc>
          <w:tcPr>
            <w:tcW w:w="1455" w:type="dxa"/>
            <w:shd w:val="clear" w:color="auto" w:fill="BFBFBF"/>
            <w:vAlign w:val="center"/>
          </w:tcPr>
          <w:p w:rsidR="00160954" w:rsidRDefault="00160954">
            <w:pPr>
              <w:jc w:val="center"/>
            </w:pPr>
          </w:p>
        </w:tc>
        <w:tc>
          <w:tcPr>
            <w:tcW w:w="1635" w:type="dxa"/>
            <w:shd w:val="clear" w:color="auto" w:fill="BFBFBF"/>
            <w:vAlign w:val="center"/>
          </w:tcPr>
          <w:p w:rsidR="00160954" w:rsidRDefault="00160954">
            <w:pPr>
              <w:jc w:val="center"/>
            </w:pPr>
          </w:p>
        </w:tc>
        <w:tc>
          <w:tcPr>
            <w:tcW w:w="450" w:type="dxa"/>
            <w:shd w:val="clear" w:color="auto" w:fill="BFBFBF"/>
            <w:vAlign w:val="center"/>
          </w:tcPr>
          <w:p w:rsidR="00160954" w:rsidRDefault="00160954">
            <w:pPr>
              <w:jc w:val="center"/>
            </w:pPr>
          </w:p>
        </w:tc>
      </w:tr>
      <w:tr w:rsidR="00160954">
        <w:trPr>
          <w:trHeight w:val="720"/>
        </w:trPr>
        <w:tc>
          <w:tcPr>
            <w:tcW w:w="1425" w:type="dxa"/>
            <w:vMerge w:val="restart"/>
            <w:vAlign w:val="center"/>
          </w:tcPr>
          <w:p w:rsidR="00160954" w:rsidRDefault="00160954">
            <w:pPr>
              <w:jc w:val="center"/>
            </w:pPr>
          </w:p>
          <w:p w:rsidR="00160954" w:rsidRPr="00713A45" w:rsidRDefault="00713A45">
            <w:pPr>
              <w:jc w:val="center"/>
              <w:rPr>
                <w:b/>
                <w:bCs/>
              </w:rPr>
            </w:pPr>
            <w:r w:rsidRPr="00713A45">
              <w:rPr>
                <w:b/>
                <w:bCs/>
                <w:sz w:val="20"/>
                <w:szCs w:val="20"/>
              </w:rPr>
              <w:t xml:space="preserve">Agenda for </w:t>
            </w:r>
            <w:r w:rsidR="004C1437" w:rsidRPr="00713A45">
              <w:rPr>
                <w:b/>
                <w:bCs/>
                <w:sz w:val="20"/>
                <w:szCs w:val="20"/>
              </w:rPr>
              <w:t>3</w:t>
            </w:r>
            <w:r w:rsidR="004C1437" w:rsidRPr="00713A45">
              <w:rPr>
                <w:b/>
                <w:bCs/>
                <w:sz w:val="20"/>
                <w:szCs w:val="20"/>
                <w:vertAlign w:val="superscript"/>
              </w:rPr>
              <w:t>rd</w:t>
            </w:r>
            <w:r w:rsidR="004C1437" w:rsidRPr="00713A45">
              <w:rPr>
                <w:b/>
                <w:bCs/>
                <w:sz w:val="20"/>
                <w:szCs w:val="20"/>
              </w:rPr>
              <w:t xml:space="preserve"> Team Meeting (for BIP development)</w:t>
            </w:r>
          </w:p>
          <w:p w:rsidR="00713A45" w:rsidRDefault="00713A45">
            <w:pPr>
              <w:jc w:val="center"/>
              <w:rPr>
                <w:sz w:val="20"/>
                <w:szCs w:val="20"/>
              </w:rPr>
            </w:pPr>
          </w:p>
          <w:p w:rsidR="00713A45" w:rsidRDefault="00713A45">
            <w:pPr>
              <w:jc w:val="center"/>
              <w:rPr>
                <w:sz w:val="20"/>
                <w:szCs w:val="20"/>
              </w:rPr>
            </w:pPr>
          </w:p>
          <w:p w:rsidR="00160954" w:rsidRPr="00713A45" w:rsidRDefault="004C1437">
            <w:pPr>
              <w:jc w:val="center"/>
              <w:rPr>
                <w:b/>
                <w:bCs/>
              </w:rPr>
            </w:pPr>
            <w:r w:rsidRPr="00713A45">
              <w:rPr>
                <w:b/>
                <w:bCs/>
                <w:sz w:val="20"/>
                <w:szCs w:val="20"/>
              </w:rPr>
              <w:t>Date:</w:t>
            </w:r>
          </w:p>
          <w:p w:rsidR="00160954" w:rsidRPr="00713A45" w:rsidRDefault="00160954">
            <w:pPr>
              <w:jc w:val="center"/>
              <w:rPr>
                <w:b/>
                <w:bCs/>
              </w:rPr>
            </w:pPr>
          </w:p>
          <w:p w:rsidR="00160954" w:rsidRPr="00713A45" w:rsidRDefault="004C1437">
            <w:pPr>
              <w:jc w:val="center"/>
              <w:rPr>
                <w:b/>
                <w:bCs/>
              </w:rPr>
            </w:pPr>
            <w:r w:rsidRPr="00713A45">
              <w:rPr>
                <w:b/>
                <w:bCs/>
                <w:sz w:val="20"/>
                <w:szCs w:val="20"/>
              </w:rPr>
              <w:t>_______</w:t>
            </w:r>
          </w:p>
          <w:p w:rsidR="00160954" w:rsidRDefault="00160954">
            <w:pPr>
              <w:jc w:val="center"/>
            </w:pPr>
          </w:p>
        </w:tc>
        <w:tc>
          <w:tcPr>
            <w:tcW w:w="6000" w:type="dxa"/>
            <w:vAlign w:val="center"/>
          </w:tcPr>
          <w:p w:rsidR="00160954" w:rsidRDefault="004C1437">
            <w:r>
              <w:rPr>
                <w:sz w:val="20"/>
                <w:szCs w:val="20"/>
              </w:rPr>
              <w:t xml:space="preserve">Identify note taker and facilitator for this meeting.  Note taker will open BIP and input information throughout this meeting.  Facilitator will use this checklist to keep the team on track.  </w:t>
            </w:r>
          </w:p>
        </w:tc>
        <w:tc>
          <w:tcPr>
            <w:tcW w:w="1455" w:type="dxa"/>
            <w:vAlign w:val="center"/>
          </w:tcPr>
          <w:p w:rsidR="00160954" w:rsidRDefault="004C1437">
            <w:pPr>
              <w:jc w:val="center"/>
            </w:pPr>
            <w:r>
              <w:rPr>
                <w:sz w:val="20"/>
                <w:szCs w:val="20"/>
              </w:rPr>
              <w:t>Team</w:t>
            </w:r>
          </w:p>
        </w:tc>
        <w:tc>
          <w:tcPr>
            <w:tcW w:w="1635" w:type="dxa"/>
            <w:vAlign w:val="center"/>
          </w:tcPr>
          <w:p w:rsidR="00160954" w:rsidRDefault="00160954">
            <w:pPr>
              <w:jc w:val="center"/>
            </w:pPr>
          </w:p>
        </w:tc>
        <w:tc>
          <w:tcPr>
            <w:tcW w:w="450" w:type="dxa"/>
            <w:vAlign w:val="center"/>
          </w:tcPr>
          <w:p w:rsidR="00160954" w:rsidRDefault="00160954">
            <w:pPr>
              <w:jc w:val="center"/>
            </w:pPr>
          </w:p>
        </w:tc>
      </w:tr>
      <w:tr w:rsidR="00160954">
        <w:trPr>
          <w:trHeight w:val="720"/>
        </w:trPr>
        <w:tc>
          <w:tcPr>
            <w:tcW w:w="1425" w:type="dxa"/>
            <w:vMerge/>
            <w:vAlign w:val="center"/>
          </w:tcPr>
          <w:p w:rsidR="00160954" w:rsidRDefault="00160954">
            <w:pPr>
              <w:jc w:val="center"/>
            </w:pPr>
          </w:p>
        </w:tc>
        <w:tc>
          <w:tcPr>
            <w:tcW w:w="6000" w:type="dxa"/>
            <w:vAlign w:val="center"/>
          </w:tcPr>
          <w:p w:rsidR="00160954" w:rsidRDefault="004C1437">
            <w:r>
              <w:rPr>
                <w:sz w:val="20"/>
                <w:szCs w:val="20"/>
              </w:rPr>
              <w:t>Update the BIP as needed with replacement behaviors* for each target behavior.</w:t>
            </w:r>
          </w:p>
          <w:p w:rsidR="00160954" w:rsidRDefault="004C1437">
            <w:r>
              <w:rPr>
                <w:sz w:val="20"/>
                <w:szCs w:val="20"/>
              </w:rPr>
              <w:t>*</w:t>
            </w:r>
            <w:r>
              <w:rPr>
                <w:sz w:val="16"/>
                <w:szCs w:val="16"/>
              </w:rPr>
              <w:t>The replacement behavior must match the suspected function of the target behavior</w:t>
            </w:r>
            <w:r>
              <w:rPr>
                <w:sz w:val="20"/>
                <w:szCs w:val="20"/>
              </w:rPr>
              <w:t>.</w:t>
            </w:r>
          </w:p>
        </w:tc>
        <w:tc>
          <w:tcPr>
            <w:tcW w:w="1455" w:type="dxa"/>
            <w:vAlign w:val="center"/>
          </w:tcPr>
          <w:p w:rsidR="00160954" w:rsidRDefault="004C1437">
            <w:pPr>
              <w:jc w:val="center"/>
            </w:pPr>
            <w:r>
              <w:rPr>
                <w:sz w:val="20"/>
                <w:szCs w:val="20"/>
              </w:rPr>
              <w:t>Team</w:t>
            </w:r>
          </w:p>
        </w:tc>
        <w:tc>
          <w:tcPr>
            <w:tcW w:w="1635" w:type="dxa"/>
            <w:vAlign w:val="center"/>
          </w:tcPr>
          <w:p w:rsidR="00160954" w:rsidRDefault="00160954">
            <w:pPr>
              <w:jc w:val="center"/>
            </w:pPr>
          </w:p>
        </w:tc>
        <w:tc>
          <w:tcPr>
            <w:tcW w:w="450" w:type="dxa"/>
            <w:vAlign w:val="center"/>
          </w:tcPr>
          <w:p w:rsidR="00160954" w:rsidRDefault="00160954">
            <w:pPr>
              <w:jc w:val="center"/>
            </w:pPr>
          </w:p>
        </w:tc>
      </w:tr>
      <w:tr w:rsidR="00160954">
        <w:trPr>
          <w:trHeight w:val="720"/>
        </w:trPr>
        <w:tc>
          <w:tcPr>
            <w:tcW w:w="1425" w:type="dxa"/>
            <w:vMerge/>
            <w:vAlign w:val="center"/>
          </w:tcPr>
          <w:p w:rsidR="00160954" w:rsidRDefault="00160954">
            <w:pPr>
              <w:jc w:val="center"/>
            </w:pPr>
          </w:p>
        </w:tc>
        <w:tc>
          <w:tcPr>
            <w:tcW w:w="6000" w:type="dxa"/>
            <w:vAlign w:val="center"/>
          </w:tcPr>
          <w:p w:rsidR="00160954" w:rsidRDefault="004C1437">
            <w:r>
              <w:rPr>
                <w:sz w:val="20"/>
                <w:szCs w:val="20"/>
              </w:rPr>
              <w:t xml:space="preserve">Identify long-term outcomes for each target behavior (i.e., behavior student will be able to demonstrate after they have obtained the skills to better manage triggers). </w:t>
            </w:r>
          </w:p>
        </w:tc>
        <w:tc>
          <w:tcPr>
            <w:tcW w:w="1455" w:type="dxa"/>
            <w:vAlign w:val="center"/>
          </w:tcPr>
          <w:p w:rsidR="00160954" w:rsidRDefault="004C1437">
            <w:pPr>
              <w:jc w:val="center"/>
            </w:pPr>
            <w:r>
              <w:rPr>
                <w:sz w:val="20"/>
                <w:szCs w:val="20"/>
              </w:rPr>
              <w:t>Team</w:t>
            </w:r>
          </w:p>
        </w:tc>
        <w:tc>
          <w:tcPr>
            <w:tcW w:w="1635" w:type="dxa"/>
            <w:vAlign w:val="center"/>
          </w:tcPr>
          <w:p w:rsidR="00160954" w:rsidRDefault="00160954">
            <w:pPr>
              <w:jc w:val="center"/>
            </w:pPr>
          </w:p>
        </w:tc>
        <w:tc>
          <w:tcPr>
            <w:tcW w:w="450" w:type="dxa"/>
            <w:vAlign w:val="center"/>
          </w:tcPr>
          <w:p w:rsidR="00160954" w:rsidRDefault="00160954">
            <w:pPr>
              <w:jc w:val="center"/>
            </w:pPr>
          </w:p>
        </w:tc>
      </w:tr>
      <w:tr w:rsidR="00160954">
        <w:trPr>
          <w:trHeight w:val="720"/>
        </w:trPr>
        <w:tc>
          <w:tcPr>
            <w:tcW w:w="1425" w:type="dxa"/>
            <w:vMerge/>
            <w:vAlign w:val="center"/>
          </w:tcPr>
          <w:p w:rsidR="00160954" w:rsidRDefault="00160954">
            <w:pPr>
              <w:jc w:val="center"/>
            </w:pPr>
          </w:p>
        </w:tc>
        <w:tc>
          <w:tcPr>
            <w:tcW w:w="6000" w:type="dxa"/>
            <w:vAlign w:val="center"/>
          </w:tcPr>
          <w:p w:rsidR="00160954" w:rsidRDefault="004C1437">
            <w:r>
              <w:rPr>
                <w:sz w:val="20"/>
                <w:szCs w:val="20"/>
              </w:rPr>
              <w:t xml:space="preserve">Identify intervention strategies that correspond to the identified behavioral function in each section pasted from the FBA (for more detail and examples, reference BIP companion document). </w:t>
            </w:r>
          </w:p>
        </w:tc>
        <w:tc>
          <w:tcPr>
            <w:tcW w:w="1455" w:type="dxa"/>
            <w:vAlign w:val="center"/>
          </w:tcPr>
          <w:p w:rsidR="00160954" w:rsidRDefault="004C1437">
            <w:pPr>
              <w:jc w:val="center"/>
            </w:pPr>
            <w:r>
              <w:rPr>
                <w:sz w:val="20"/>
                <w:szCs w:val="20"/>
              </w:rPr>
              <w:t>Team</w:t>
            </w:r>
          </w:p>
        </w:tc>
        <w:tc>
          <w:tcPr>
            <w:tcW w:w="1635" w:type="dxa"/>
            <w:vAlign w:val="center"/>
          </w:tcPr>
          <w:p w:rsidR="00160954" w:rsidRDefault="00160954">
            <w:pPr>
              <w:jc w:val="center"/>
            </w:pPr>
          </w:p>
        </w:tc>
        <w:tc>
          <w:tcPr>
            <w:tcW w:w="450" w:type="dxa"/>
            <w:vAlign w:val="center"/>
          </w:tcPr>
          <w:p w:rsidR="00160954" w:rsidRDefault="00160954">
            <w:pPr>
              <w:jc w:val="center"/>
            </w:pPr>
          </w:p>
        </w:tc>
      </w:tr>
      <w:tr w:rsidR="00160954">
        <w:trPr>
          <w:trHeight w:val="720"/>
        </w:trPr>
        <w:tc>
          <w:tcPr>
            <w:tcW w:w="1425" w:type="dxa"/>
            <w:vMerge/>
            <w:vAlign w:val="center"/>
          </w:tcPr>
          <w:p w:rsidR="00160954" w:rsidRDefault="00160954">
            <w:pPr>
              <w:jc w:val="center"/>
            </w:pPr>
          </w:p>
        </w:tc>
        <w:tc>
          <w:tcPr>
            <w:tcW w:w="6000" w:type="dxa"/>
            <w:vAlign w:val="center"/>
          </w:tcPr>
          <w:p w:rsidR="00160954" w:rsidRDefault="004C1437">
            <w:r>
              <w:rPr>
                <w:sz w:val="20"/>
                <w:szCs w:val="20"/>
              </w:rPr>
              <w:t xml:space="preserve">Identify replacement behavior data to be collected, person responsible for identifying or developing frequency / duration data tracking sheets, and persons responsible for progress monitoring. </w:t>
            </w:r>
          </w:p>
        </w:tc>
        <w:tc>
          <w:tcPr>
            <w:tcW w:w="1455" w:type="dxa"/>
            <w:vAlign w:val="center"/>
          </w:tcPr>
          <w:p w:rsidR="00160954" w:rsidRDefault="004C1437">
            <w:pPr>
              <w:jc w:val="center"/>
            </w:pPr>
            <w:r>
              <w:rPr>
                <w:sz w:val="20"/>
                <w:szCs w:val="20"/>
              </w:rPr>
              <w:t>Team</w:t>
            </w:r>
          </w:p>
        </w:tc>
        <w:tc>
          <w:tcPr>
            <w:tcW w:w="1635" w:type="dxa"/>
            <w:vAlign w:val="center"/>
          </w:tcPr>
          <w:p w:rsidR="00160954" w:rsidRDefault="004C1437">
            <w:pPr>
              <w:jc w:val="center"/>
            </w:pPr>
            <w:r>
              <w:rPr>
                <w:sz w:val="20"/>
                <w:szCs w:val="20"/>
              </w:rPr>
              <w:t>Progress Monitor for 4-6 weeks</w:t>
            </w:r>
          </w:p>
          <w:p w:rsidR="00160954" w:rsidRDefault="00160954">
            <w:pPr>
              <w:jc w:val="center"/>
            </w:pPr>
          </w:p>
          <w:p w:rsidR="00160954" w:rsidRDefault="004C1437">
            <w:pPr>
              <w:jc w:val="center"/>
            </w:pPr>
            <w:r>
              <w:rPr>
                <w:sz w:val="20"/>
                <w:szCs w:val="20"/>
              </w:rPr>
              <w:t>Date: ________</w:t>
            </w:r>
          </w:p>
        </w:tc>
        <w:tc>
          <w:tcPr>
            <w:tcW w:w="450" w:type="dxa"/>
            <w:vAlign w:val="center"/>
          </w:tcPr>
          <w:p w:rsidR="00160954" w:rsidRDefault="00160954">
            <w:pPr>
              <w:jc w:val="center"/>
            </w:pPr>
          </w:p>
        </w:tc>
      </w:tr>
      <w:tr w:rsidR="00160954">
        <w:trPr>
          <w:trHeight w:val="720"/>
        </w:trPr>
        <w:tc>
          <w:tcPr>
            <w:tcW w:w="1425" w:type="dxa"/>
            <w:vMerge/>
            <w:vAlign w:val="center"/>
          </w:tcPr>
          <w:p w:rsidR="00160954" w:rsidRDefault="00160954">
            <w:pPr>
              <w:jc w:val="center"/>
            </w:pPr>
          </w:p>
        </w:tc>
        <w:tc>
          <w:tcPr>
            <w:tcW w:w="6000" w:type="dxa"/>
            <w:vAlign w:val="center"/>
          </w:tcPr>
          <w:p w:rsidR="00160954" w:rsidRDefault="004C1437">
            <w:r>
              <w:rPr>
                <w:sz w:val="20"/>
                <w:szCs w:val="20"/>
              </w:rPr>
              <w:t>Set a first BIP review date (4</w:t>
            </w:r>
            <w:r>
              <w:rPr>
                <w:sz w:val="20"/>
                <w:szCs w:val="20"/>
                <w:vertAlign w:val="superscript"/>
              </w:rPr>
              <w:t>th</w:t>
            </w:r>
            <w:r>
              <w:rPr>
                <w:sz w:val="20"/>
                <w:szCs w:val="20"/>
              </w:rPr>
              <w:t xml:space="preserve"> Team meeting date) four to six weeks from now.</w:t>
            </w:r>
          </w:p>
        </w:tc>
        <w:tc>
          <w:tcPr>
            <w:tcW w:w="1455" w:type="dxa"/>
            <w:vAlign w:val="center"/>
          </w:tcPr>
          <w:p w:rsidR="00160954" w:rsidRDefault="004C1437">
            <w:pPr>
              <w:jc w:val="center"/>
            </w:pPr>
            <w:r>
              <w:rPr>
                <w:sz w:val="20"/>
                <w:szCs w:val="20"/>
              </w:rPr>
              <w:t>Team</w:t>
            </w:r>
          </w:p>
        </w:tc>
        <w:tc>
          <w:tcPr>
            <w:tcW w:w="1635" w:type="dxa"/>
            <w:vAlign w:val="center"/>
          </w:tcPr>
          <w:p w:rsidR="00160954" w:rsidRDefault="00160954">
            <w:pPr>
              <w:jc w:val="center"/>
            </w:pPr>
          </w:p>
        </w:tc>
        <w:tc>
          <w:tcPr>
            <w:tcW w:w="450" w:type="dxa"/>
            <w:vAlign w:val="center"/>
          </w:tcPr>
          <w:p w:rsidR="00160954" w:rsidRDefault="00160954">
            <w:pPr>
              <w:jc w:val="center"/>
            </w:pPr>
          </w:p>
        </w:tc>
      </w:tr>
      <w:tr w:rsidR="00160954">
        <w:trPr>
          <w:trHeight w:val="400"/>
        </w:trPr>
        <w:tc>
          <w:tcPr>
            <w:tcW w:w="1425" w:type="dxa"/>
            <w:shd w:val="clear" w:color="auto" w:fill="BFBFBF"/>
            <w:vAlign w:val="center"/>
          </w:tcPr>
          <w:p w:rsidR="00160954" w:rsidRDefault="00160954">
            <w:pPr>
              <w:jc w:val="center"/>
            </w:pPr>
          </w:p>
        </w:tc>
        <w:tc>
          <w:tcPr>
            <w:tcW w:w="6000" w:type="dxa"/>
            <w:shd w:val="clear" w:color="auto" w:fill="BFBFBF"/>
            <w:vAlign w:val="center"/>
          </w:tcPr>
          <w:p w:rsidR="00160954" w:rsidRDefault="00160954"/>
        </w:tc>
        <w:tc>
          <w:tcPr>
            <w:tcW w:w="1455" w:type="dxa"/>
            <w:shd w:val="clear" w:color="auto" w:fill="BFBFBF"/>
            <w:vAlign w:val="center"/>
          </w:tcPr>
          <w:p w:rsidR="00160954" w:rsidRDefault="00160954">
            <w:pPr>
              <w:jc w:val="center"/>
            </w:pPr>
          </w:p>
        </w:tc>
        <w:tc>
          <w:tcPr>
            <w:tcW w:w="1635" w:type="dxa"/>
            <w:shd w:val="clear" w:color="auto" w:fill="BFBFBF"/>
            <w:vAlign w:val="center"/>
          </w:tcPr>
          <w:p w:rsidR="00160954" w:rsidRDefault="00160954">
            <w:pPr>
              <w:jc w:val="center"/>
            </w:pPr>
          </w:p>
        </w:tc>
        <w:tc>
          <w:tcPr>
            <w:tcW w:w="450" w:type="dxa"/>
            <w:shd w:val="clear" w:color="auto" w:fill="BFBFBF"/>
            <w:vAlign w:val="center"/>
          </w:tcPr>
          <w:p w:rsidR="00160954" w:rsidRDefault="00160954">
            <w:pPr>
              <w:jc w:val="center"/>
            </w:pPr>
          </w:p>
        </w:tc>
      </w:tr>
      <w:tr w:rsidR="00160954">
        <w:trPr>
          <w:trHeight w:val="720"/>
        </w:trPr>
        <w:tc>
          <w:tcPr>
            <w:tcW w:w="1425" w:type="dxa"/>
            <w:shd w:val="clear" w:color="auto" w:fill="FFFFFF"/>
            <w:vAlign w:val="center"/>
          </w:tcPr>
          <w:p w:rsidR="00160954" w:rsidRPr="00713A45" w:rsidRDefault="004C1437" w:rsidP="00713A45">
            <w:pPr>
              <w:jc w:val="center"/>
              <w:rPr>
                <w:b/>
                <w:bCs/>
              </w:rPr>
            </w:pPr>
            <w:r w:rsidRPr="00713A45">
              <w:rPr>
                <w:b/>
                <w:bCs/>
                <w:sz w:val="20"/>
                <w:szCs w:val="20"/>
              </w:rPr>
              <w:t>Follow Up Task to be Completed After 3rd Meeting</w:t>
            </w:r>
          </w:p>
        </w:tc>
        <w:tc>
          <w:tcPr>
            <w:tcW w:w="6000" w:type="dxa"/>
            <w:shd w:val="clear" w:color="auto" w:fill="FFFFFF"/>
            <w:vAlign w:val="center"/>
          </w:tcPr>
          <w:p w:rsidR="00160954" w:rsidRDefault="004C1437" w:rsidP="006343E0">
            <w:r>
              <w:rPr>
                <w:sz w:val="20"/>
                <w:szCs w:val="20"/>
              </w:rPr>
              <w:t xml:space="preserve">Upload finalized BIP, data tracking sheet, and progress monitoring </w:t>
            </w:r>
            <w:r w:rsidR="006343E0">
              <w:rPr>
                <w:sz w:val="20"/>
                <w:szCs w:val="20"/>
              </w:rPr>
              <w:t>Visual Data Summary</w:t>
            </w:r>
            <w:r>
              <w:rPr>
                <w:sz w:val="20"/>
                <w:szCs w:val="20"/>
              </w:rPr>
              <w:t xml:space="preserve"> which reflects baseline data.</w:t>
            </w:r>
          </w:p>
        </w:tc>
        <w:tc>
          <w:tcPr>
            <w:tcW w:w="1455" w:type="dxa"/>
            <w:shd w:val="clear" w:color="auto" w:fill="FFFFFF"/>
            <w:vAlign w:val="center"/>
          </w:tcPr>
          <w:p w:rsidR="00160954" w:rsidRDefault="00160954">
            <w:pPr>
              <w:jc w:val="center"/>
            </w:pPr>
          </w:p>
        </w:tc>
        <w:tc>
          <w:tcPr>
            <w:tcW w:w="1635" w:type="dxa"/>
            <w:shd w:val="clear" w:color="auto" w:fill="FFFFFF"/>
            <w:vAlign w:val="center"/>
          </w:tcPr>
          <w:p w:rsidR="00160954" w:rsidRDefault="00160954">
            <w:pPr>
              <w:jc w:val="center"/>
            </w:pPr>
          </w:p>
        </w:tc>
        <w:tc>
          <w:tcPr>
            <w:tcW w:w="450" w:type="dxa"/>
            <w:shd w:val="clear" w:color="auto" w:fill="FFFFFF"/>
            <w:vAlign w:val="center"/>
          </w:tcPr>
          <w:p w:rsidR="00160954" w:rsidRDefault="00160954">
            <w:pPr>
              <w:jc w:val="center"/>
            </w:pPr>
          </w:p>
        </w:tc>
      </w:tr>
      <w:tr w:rsidR="00160954">
        <w:trPr>
          <w:trHeight w:val="400"/>
        </w:trPr>
        <w:tc>
          <w:tcPr>
            <w:tcW w:w="1425" w:type="dxa"/>
            <w:shd w:val="clear" w:color="auto" w:fill="BFBFBF"/>
            <w:vAlign w:val="center"/>
          </w:tcPr>
          <w:p w:rsidR="00160954" w:rsidRDefault="00160954">
            <w:pPr>
              <w:jc w:val="center"/>
            </w:pPr>
          </w:p>
        </w:tc>
        <w:tc>
          <w:tcPr>
            <w:tcW w:w="6000" w:type="dxa"/>
            <w:shd w:val="clear" w:color="auto" w:fill="BFBFBF"/>
            <w:vAlign w:val="center"/>
          </w:tcPr>
          <w:p w:rsidR="00160954" w:rsidRDefault="00160954"/>
        </w:tc>
        <w:tc>
          <w:tcPr>
            <w:tcW w:w="1455" w:type="dxa"/>
            <w:shd w:val="clear" w:color="auto" w:fill="BFBFBF"/>
            <w:vAlign w:val="center"/>
          </w:tcPr>
          <w:p w:rsidR="00160954" w:rsidRDefault="00160954">
            <w:pPr>
              <w:jc w:val="center"/>
            </w:pPr>
          </w:p>
        </w:tc>
        <w:tc>
          <w:tcPr>
            <w:tcW w:w="1635" w:type="dxa"/>
            <w:shd w:val="clear" w:color="auto" w:fill="BFBFBF"/>
            <w:vAlign w:val="center"/>
          </w:tcPr>
          <w:p w:rsidR="00160954" w:rsidRDefault="00160954">
            <w:pPr>
              <w:jc w:val="center"/>
            </w:pPr>
          </w:p>
        </w:tc>
        <w:tc>
          <w:tcPr>
            <w:tcW w:w="450" w:type="dxa"/>
            <w:shd w:val="clear" w:color="auto" w:fill="BFBFBF"/>
            <w:vAlign w:val="center"/>
          </w:tcPr>
          <w:p w:rsidR="00160954" w:rsidRDefault="00160954">
            <w:pPr>
              <w:jc w:val="center"/>
            </w:pPr>
          </w:p>
        </w:tc>
      </w:tr>
      <w:tr w:rsidR="00160954">
        <w:trPr>
          <w:trHeight w:val="720"/>
        </w:trPr>
        <w:tc>
          <w:tcPr>
            <w:tcW w:w="1425" w:type="dxa"/>
            <w:shd w:val="clear" w:color="auto" w:fill="FFFFFF"/>
            <w:vAlign w:val="center"/>
          </w:tcPr>
          <w:p w:rsidR="00160954" w:rsidRPr="00713A45" w:rsidRDefault="004C1437">
            <w:pPr>
              <w:jc w:val="center"/>
              <w:rPr>
                <w:b/>
                <w:bCs/>
              </w:rPr>
            </w:pPr>
            <w:r w:rsidRPr="00713A45">
              <w:rPr>
                <w:b/>
                <w:bCs/>
                <w:sz w:val="20"/>
                <w:szCs w:val="20"/>
              </w:rPr>
              <w:t>Pre-BIP Review</w:t>
            </w:r>
          </w:p>
        </w:tc>
        <w:tc>
          <w:tcPr>
            <w:tcW w:w="6000" w:type="dxa"/>
            <w:shd w:val="clear" w:color="auto" w:fill="FFFFFF"/>
            <w:vAlign w:val="center"/>
          </w:tcPr>
          <w:p w:rsidR="00160954" w:rsidRDefault="004C1437">
            <w:r>
              <w:rPr>
                <w:sz w:val="20"/>
                <w:szCs w:val="20"/>
              </w:rPr>
              <w:t>Use progress monitoring data collected for each target behavior and replacement behavior to update Visual Data Summary.</w:t>
            </w:r>
          </w:p>
        </w:tc>
        <w:tc>
          <w:tcPr>
            <w:tcW w:w="1455" w:type="dxa"/>
            <w:shd w:val="clear" w:color="auto" w:fill="FFFFFF"/>
            <w:vAlign w:val="center"/>
          </w:tcPr>
          <w:p w:rsidR="00160954" w:rsidRDefault="00160954">
            <w:pPr>
              <w:jc w:val="center"/>
            </w:pPr>
          </w:p>
        </w:tc>
        <w:tc>
          <w:tcPr>
            <w:tcW w:w="1635" w:type="dxa"/>
            <w:shd w:val="clear" w:color="auto" w:fill="FFFFFF"/>
            <w:vAlign w:val="center"/>
          </w:tcPr>
          <w:p w:rsidR="00160954" w:rsidRDefault="00160954">
            <w:pPr>
              <w:jc w:val="center"/>
            </w:pPr>
          </w:p>
        </w:tc>
        <w:tc>
          <w:tcPr>
            <w:tcW w:w="450" w:type="dxa"/>
            <w:shd w:val="clear" w:color="auto" w:fill="FFFFFF"/>
            <w:vAlign w:val="center"/>
          </w:tcPr>
          <w:p w:rsidR="00160954" w:rsidRDefault="00160954">
            <w:pPr>
              <w:jc w:val="center"/>
            </w:pPr>
          </w:p>
        </w:tc>
      </w:tr>
      <w:tr w:rsidR="00160954">
        <w:trPr>
          <w:trHeight w:val="380"/>
        </w:trPr>
        <w:tc>
          <w:tcPr>
            <w:tcW w:w="1425" w:type="dxa"/>
            <w:shd w:val="clear" w:color="auto" w:fill="B7B7B7"/>
            <w:vAlign w:val="center"/>
          </w:tcPr>
          <w:p w:rsidR="00160954" w:rsidRDefault="00160954">
            <w:pPr>
              <w:jc w:val="center"/>
            </w:pPr>
          </w:p>
        </w:tc>
        <w:tc>
          <w:tcPr>
            <w:tcW w:w="6000" w:type="dxa"/>
            <w:shd w:val="clear" w:color="auto" w:fill="B7B7B7"/>
            <w:vAlign w:val="center"/>
          </w:tcPr>
          <w:p w:rsidR="00160954" w:rsidRDefault="00160954"/>
        </w:tc>
        <w:tc>
          <w:tcPr>
            <w:tcW w:w="1455" w:type="dxa"/>
            <w:shd w:val="clear" w:color="auto" w:fill="B7B7B7"/>
            <w:vAlign w:val="center"/>
          </w:tcPr>
          <w:p w:rsidR="00160954" w:rsidRDefault="00160954">
            <w:pPr>
              <w:jc w:val="center"/>
            </w:pPr>
          </w:p>
        </w:tc>
        <w:tc>
          <w:tcPr>
            <w:tcW w:w="1635" w:type="dxa"/>
            <w:shd w:val="clear" w:color="auto" w:fill="B7B7B7"/>
            <w:vAlign w:val="center"/>
          </w:tcPr>
          <w:p w:rsidR="00160954" w:rsidRDefault="00160954">
            <w:pPr>
              <w:jc w:val="center"/>
            </w:pPr>
          </w:p>
        </w:tc>
        <w:tc>
          <w:tcPr>
            <w:tcW w:w="450" w:type="dxa"/>
            <w:shd w:val="clear" w:color="auto" w:fill="B7B7B7"/>
            <w:vAlign w:val="center"/>
          </w:tcPr>
          <w:p w:rsidR="00160954" w:rsidRDefault="00160954">
            <w:pPr>
              <w:jc w:val="center"/>
            </w:pPr>
          </w:p>
        </w:tc>
      </w:tr>
      <w:tr w:rsidR="00160954">
        <w:trPr>
          <w:trHeight w:val="720"/>
        </w:trPr>
        <w:tc>
          <w:tcPr>
            <w:tcW w:w="1425" w:type="dxa"/>
            <w:vMerge w:val="restart"/>
            <w:shd w:val="clear" w:color="auto" w:fill="FFFFFF"/>
            <w:vAlign w:val="center"/>
          </w:tcPr>
          <w:p w:rsidR="00160954" w:rsidRPr="00713A45" w:rsidRDefault="00713A45">
            <w:pPr>
              <w:jc w:val="center"/>
              <w:rPr>
                <w:b/>
                <w:bCs/>
              </w:rPr>
            </w:pPr>
            <w:r w:rsidRPr="00713A45">
              <w:rPr>
                <w:b/>
                <w:bCs/>
                <w:sz w:val="20"/>
                <w:szCs w:val="20"/>
              </w:rPr>
              <w:t xml:space="preserve">Agenda for </w:t>
            </w:r>
            <w:r w:rsidR="004C1437" w:rsidRPr="00713A45">
              <w:rPr>
                <w:b/>
                <w:bCs/>
                <w:sz w:val="20"/>
                <w:szCs w:val="20"/>
              </w:rPr>
              <w:t xml:space="preserve">4th Team Meeting </w:t>
            </w:r>
          </w:p>
          <w:p w:rsidR="00160954" w:rsidRPr="00713A45" w:rsidRDefault="00160954">
            <w:pPr>
              <w:jc w:val="center"/>
              <w:rPr>
                <w:b/>
                <w:bCs/>
              </w:rPr>
            </w:pPr>
          </w:p>
          <w:p w:rsidR="00160954" w:rsidRPr="00713A45" w:rsidRDefault="004C1437">
            <w:pPr>
              <w:jc w:val="center"/>
              <w:rPr>
                <w:b/>
                <w:bCs/>
              </w:rPr>
            </w:pPr>
            <w:r w:rsidRPr="00713A45">
              <w:rPr>
                <w:b/>
                <w:bCs/>
                <w:sz w:val="20"/>
                <w:szCs w:val="20"/>
              </w:rPr>
              <w:t>Date:</w:t>
            </w:r>
          </w:p>
          <w:p w:rsidR="00160954" w:rsidRDefault="00713A45">
            <w:pPr>
              <w:jc w:val="center"/>
              <w:rPr>
                <w:b/>
                <w:bCs/>
              </w:rPr>
            </w:pPr>
            <w:r>
              <w:rPr>
                <w:b/>
                <w:bCs/>
              </w:rPr>
              <w:t>_______</w:t>
            </w:r>
          </w:p>
          <w:p w:rsidR="00713A45" w:rsidRPr="00713A45" w:rsidRDefault="00713A45" w:rsidP="00713A45">
            <w:pPr>
              <w:rPr>
                <w:b/>
                <w:bCs/>
              </w:rPr>
            </w:pPr>
          </w:p>
          <w:p w:rsidR="00160954" w:rsidRPr="00713A45" w:rsidRDefault="004C1437">
            <w:pPr>
              <w:jc w:val="center"/>
              <w:rPr>
                <w:b/>
                <w:bCs/>
              </w:rPr>
            </w:pPr>
            <w:r w:rsidRPr="00713A45">
              <w:rPr>
                <w:b/>
                <w:bCs/>
                <w:sz w:val="20"/>
                <w:szCs w:val="20"/>
              </w:rPr>
              <w:lastRenderedPageBreak/>
              <w:t>(1st BIP Review</w:t>
            </w:r>
          </w:p>
          <w:p w:rsidR="00160954" w:rsidRPr="00713A45" w:rsidRDefault="004C1437">
            <w:pPr>
              <w:jc w:val="center"/>
              <w:rPr>
                <w:b/>
                <w:bCs/>
              </w:rPr>
            </w:pPr>
            <w:r w:rsidRPr="00713A45">
              <w:rPr>
                <w:b/>
                <w:bCs/>
                <w:sz w:val="20"/>
                <w:szCs w:val="20"/>
              </w:rPr>
              <w:t>Meeting)</w:t>
            </w:r>
          </w:p>
          <w:p w:rsidR="00160954" w:rsidRDefault="00160954">
            <w:pPr>
              <w:jc w:val="center"/>
            </w:pPr>
          </w:p>
        </w:tc>
        <w:tc>
          <w:tcPr>
            <w:tcW w:w="6000" w:type="dxa"/>
            <w:shd w:val="clear" w:color="auto" w:fill="FFFFFF"/>
            <w:vAlign w:val="center"/>
          </w:tcPr>
          <w:p w:rsidR="00160954" w:rsidRDefault="004C1437">
            <w:r>
              <w:rPr>
                <w:sz w:val="20"/>
                <w:szCs w:val="20"/>
              </w:rPr>
              <w:lastRenderedPageBreak/>
              <w:t>Review progress monitoring data collected and review Visual Data Summary. Review and analyze trends (e.g., times of day, locations, other factors) to determine impact of the intervention on replacement behavior.</w:t>
            </w:r>
          </w:p>
        </w:tc>
        <w:tc>
          <w:tcPr>
            <w:tcW w:w="1455" w:type="dxa"/>
            <w:shd w:val="clear" w:color="auto" w:fill="FFFFFF"/>
            <w:vAlign w:val="center"/>
          </w:tcPr>
          <w:p w:rsidR="00160954" w:rsidRDefault="00160954">
            <w:pPr>
              <w:jc w:val="center"/>
            </w:pPr>
          </w:p>
        </w:tc>
        <w:tc>
          <w:tcPr>
            <w:tcW w:w="1635" w:type="dxa"/>
            <w:shd w:val="clear" w:color="auto" w:fill="FFFFFF"/>
            <w:vAlign w:val="center"/>
          </w:tcPr>
          <w:p w:rsidR="00160954" w:rsidRDefault="00160954">
            <w:pPr>
              <w:jc w:val="center"/>
            </w:pPr>
          </w:p>
        </w:tc>
        <w:tc>
          <w:tcPr>
            <w:tcW w:w="450" w:type="dxa"/>
            <w:shd w:val="clear" w:color="auto" w:fill="FFFFFF"/>
            <w:vAlign w:val="center"/>
          </w:tcPr>
          <w:p w:rsidR="00160954" w:rsidRDefault="00160954">
            <w:pPr>
              <w:jc w:val="center"/>
            </w:pPr>
          </w:p>
        </w:tc>
      </w:tr>
      <w:tr w:rsidR="00160954">
        <w:trPr>
          <w:trHeight w:val="720"/>
        </w:trPr>
        <w:tc>
          <w:tcPr>
            <w:tcW w:w="1425" w:type="dxa"/>
            <w:vMerge/>
            <w:shd w:val="clear" w:color="auto" w:fill="FFFFFF"/>
            <w:vAlign w:val="center"/>
          </w:tcPr>
          <w:p w:rsidR="00160954" w:rsidRDefault="00160954"/>
        </w:tc>
        <w:tc>
          <w:tcPr>
            <w:tcW w:w="6000" w:type="dxa"/>
            <w:shd w:val="clear" w:color="auto" w:fill="FFFFFF"/>
            <w:vAlign w:val="center"/>
          </w:tcPr>
          <w:p w:rsidR="00160954" w:rsidRDefault="004C1437">
            <w:r>
              <w:rPr>
                <w:sz w:val="20"/>
                <w:szCs w:val="20"/>
              </w:rPr>
              <w:t>Make any revisions to the BIP as needed.</w:t>
            </w:r>
          </w:p>
          <w:p w:rsidR="00160954" w:rsidRDefault="00160954"/>
          <w:p w:rsidR="00160954" w:rsidRDefault="004C1437">
            <w:r>
              <w:rPr>
                <w:sz w:val="20"/>
                <w:szCs w:val="20"/>
              </w:rPr>
              <w:lastRenderedPageBreak/>
              <w:t xml:space="preserve">Continue to monitor frequency or duration of target behavior(s), replacement behavior(s), and intervention implementation. </w:t>
            </w:r>
          </w:p>
          <w:p w:rsidR="00160954" w:rsidRDefault="00160954"/>
          <w:p w:rsidR="00160954" w:rsidRDefault="004C1437">
            <w:r>
              <w:rPr>
                <w:sz w:val="20"/>
                <w:szCs w:val="20"/>
              </w:rPr>
              <w:t>Schedule next Team Meeting.</w:t>
            </w:r>
          </w:p>
        </w:tc>
        <w:tc>
          <w:tcPr>
            <w:tcW w:w="1455" w:type="dxa"/>
            <w:shd w:val="clear" w:color="auto" w:fill="FFFFFF"/>
            <w:vAlign w:val="center"/>
          </w:tcPr>
          <w:p w:rsidR="00160954" w:rsidRDefault="00160954">
            <w:pPr>
              <w:jc w:val="center"/>
            </w:pPr>
          </w:p>
        </w:tc>
        <w:tc>
          <w:tcPr>
            <w:tcW w:w="1635" w:type="dxa"/>
            <w:shd w:val="clear" w:color="auto" w:fill="FFFFFF"/>
            <w:vAlign w:val="center"/>
          </w:tcPr>
          <w:p w:rsidR="00160954" w:rsidRDefault="00160954">
            <w:pPr>
              <w:jc w:val="center"/>
            </w:pPr>
          </w:p>
        </w:tc>
        <w:tc>
          <w:tcPr>
            <w:tcW w:w="450" w:type="dxa"/>
            <w:shd w:val="clear" w:color="auto" w:fill="FFFFFF"/>
            <w:vAlign w:val="center"/>
          </w:tcPr>
          <w:p w:rsidR="00160954" w:rsidRDefault="00160954">
            <w:pPr>
              <w:jc w:val="center"/>
            </w:pPr>
          </w:p>
        </w:tc>
      </w:tr>
    </w:tbl>
    <w:p w:rsidR="00160954" w:rsidRDefault="00160954">
      <w:pPr>
        <w:tabs>
          <w:tab w:val="left" w:pos="1698"/>
        </w:tabs>
      </w:pPr>
      <w:bookmarkStart w:id="1" w:name="_gn2lzyjhb116" w:colFirst="0" w:colLast="0"/>
      <w:bookmarkEnd w:id="1"/>
    </w:p>
    <w:p w:rsidR="00160954" w:rsidRDefault="00160954">
      <w:pPr>
        <w:tabs>
          <w:tab w:val="left" w:pos="1698"/>
        </w:tabs>
      </w:pPr>
      <w:bookmarkStart w:id="2" w:name="_ced7qnsyk0qh" w:colFirst="0" w:colLast="0"/>
      <w:bookmarkEnd w:id="2"/>
    </w:p>
    <w:p w:rsidR="00160954" w:rsidRDefault="00160954">
      <w:pPr>
        <w:tabs>
          <w:tab w:val="left" w:pos="1698"/>
        </w:tabs>
      </w:pPr>
      <w:bookmarkStart w:id="3" w:name="_5lexwbv1yhbo" w:colFirst="0" w:colLast="0"/>
      <w:bookmarkEnd w:id="3"/>
    </w:p>
    <w:p w:rsidR="00160954" w:rsidRDefault="006343E0">
      <w:pPr>
        <w:spacing w:after="0" w:line="240" w:lineRule="auto"/>
      </w:pPr>
      <w:r>
        <w:rPr>
          <w:sz w:val="20"/>
          <w:szCs w:val="20"/>
        </w:rPr>
        <w:t>Convene the CSE and discuss all relevant assessment data, including the FBA findings.</w:t>
      </w:r>
    </w:p>
    <w:sectPr w:rsidR="00160954">
      <w:headerReference w:type="default" r:id="rId7"/>
      <w:footerReference w:type="default" r:id="rId8"/>
      <w:headerReference w:type="first" r:id="rId9"/>
      <w:footerReference w:type="first" r:id="rId10"/>
      <w:pgSz w:w="12240" w:h="15840"/>
      <w:pgMar w:top="1008" w:right="1008" w:bottom="1008" w:left="100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382" w:rsidRDefault="004C1437">
      <w:pPr>
        <w:spacing w:after="0" w:line="240" w:lineRule="auto"/>
      </w:pPr>
      <w:r>
        <w:separator/>
      </w:r>
    </w:p>
  </w:endnote>
  <w:endnote w:type="continuationSeparator" w:id="0">
    <w:p w:rsidR="00AB3382" w:rsidRDefault="004C1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954" w:rsidRDefault="00C4347B">
    <w:pPr>
      <w:tabs>
        <w:tab w:val="left" w:pos="240"/>
        <w:tab w:val="right" w:pos="10224"/>
      </w:tabs>
      <w:spacing w:after="720" w:line="240" w:lineRule="auto"/>
    </w:pPr>
    <w:r>
      <w:rPr>
        <w:sz w:val="18"/>
        <w:szCs w:val="18"/>
      </w:rPr>
      <w:t>Template Revised 2/2/2017</w:t>
    </w:r>
    <w:r w:rsidR="004C1437">
      <w:tab/>
    </w:r>
    <w:r w:rsidR="004C1437">
      <w:tab/>
    </w:r>
    <w:r w:rsidR="004C1437">
      <w:tab/>
    </w:r>
    <w:r w:rsidR="004C1437">
      <w:fldChar w:fldCharType="begin"/>
    </w:r>
    <w:r w:rsidR="004C1437">
      <w:instrText>PAGE</w:instrText>
    </w:r>
    <w:r w:rsidR="004C1437">
      <w:fldChar w:fldCharType="separate"/>
    </w:r>
    <w:r w:rsidR="00B663A7">
      <w:rPr>
        <w:noProof/>
      </w:rPr>
      <w:t>2</w:t>
    </w:r>
    <w:r w:rsidR="004C1437">
      <w:fldChar w:fldCharType="end"/>
    </w:r>
    <w:r w:rsidR="004C1437">
      <w:t xml:space="preserve"> of </w:t>
    </w:r>
    <w:r w:rsidR="004C1437">
      <w:fldChar w:fldCharType="begin"/>
    </w:r>
    <w:r w:rsidR="004C1437">
      <w:instrText>NUMPAGES</w:instrText>
    </w:r>
    <w:r w:rsidR="004C1437">
      <w:fldChar w:fldCharType="separate"/>
    </w:r>
    <w:r w:rsidR="00B663A7">
      <w:rPr>
        <w:noProof/>
      </w:rPr>
      <w:t>5</w:t>
    </w:r>
    <w:r w:rsidR="004C1437">
      <w:fldChar w:fldCharType="end"/>
    </w:r>
  </w:p>
  <w:p w:rsidR="00160954" w:rsidRDefault="00160954">
    <w:pPr>
      <w:tabs>
        <w:tab w:val="center" w:pos="4680"/>
        <w:tab w:val="right" w:pos="9360"/>
      </w:tabs>
      <w:spacing w:after="72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954" w:rsidRDefault="004C1437">
    <w:pPr>
      <w:tabs>
        <w:tab w:val="center" w:pos="4680"/>
        <w:tab w:val="right" w:pos="9360"/>
      </w:tabs>
      <w:spacing w:after="720" w:line="240" w:lineRule="auto"/>
      <w:jc w:val="right"/>
    </w:pPr>
    <w:r>
      <w:fldChar w:fldCharType="begin"/>
    </w:r>
    <w:r>
      <w:instrText>PAGE</w:instrText>
    </w:r>
    <w:r>
      <w:fldChar w:fldCharType="separate"/>
    </w:r>
    <w:r w:rsidR="00F6122E">
      <w:rPr>
        <w:noProof/>
      </w:rPr>
      <w:t>1</w:t>
    </w:r>
    <w:r>
      <w:fldChar w:fldCharType="end"/>
    </w:r>
    <w:r>
      <w:t xml:space="preserve"> of </w:t>
    </w:r>
    <w:r>
      <w:fldChar w:fldCharType="begin"/>
    </w:r>
    <w:r>
      <w:instrText>NUMPAGES</w:instrText>
    </w:r>
    <w:r>
      <w:fldChar w:fldCharType="separate"/>
    </w:r>
    <w:r w:rsidR="00F6122E">
      <w:rPr>
        <w:noProof/>
      </w:rPr>
      <w:t>5</w:t>
    </w:r>
    <w:r>
      <w:fldChar w:fldCharType="end"/>
    </w:r>
  </w:p>
  <w:p w:rsidR="00160954" w:rsidRDefault="00160954">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382" w:rsidRDefault="004C1437">
      <w:pPr>
        <w:spacing w:after="0" w:line="240" w:lineRule="auto"/>
      </w:pPr>
      <w:r>
        <w:separator/>
      </w:r>
    </w:p>
  </w:footnote>
  <w:footnote w:type="continuationSeparator" w:id="0">
    <w:p w:rsidR="00AB3382" w:rsidRDefault="004C1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954" w:rsidRDefault="00160954">
    <w:pPr>
      <w:tabs>
        <w:tab w:val="center" w:pos="4680"/>
        <w:tab w:val="right" w:pos="9360"/>
      </w:tabs>
      <w:spacing w:before="720"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954" w:rsidRPr="00C4347B" w:rsidRDefault="004C1437" w:rsidP="00713A45">
    <w:pPr>
      <w:tabs>
        <w:tab w:val="left" w:pos="1680"/>
        <w:tab w:val="right" w:pos="10224"/>
      </w:tabs>
      <w:spacing w:before="720"/>
      <w:ind w:left="720"/>
      <w:rPr>
        <w:b/>
        <w:sz w:val="48"/>
        <w:szCs w:val="48"/>
      </w:rPr>
    </w:pPr>
    <w:r>
      <w:rPr>
        <w:b/>
        <w:sz w:val="48"/>
        <w:szCs w:val="48"/>
      </w:rPr>
      <w:t>FBA &amp; BIP Development Checklist</w:t>
    </w:r>
    <w:r>
      <w:rPr>
        <w:noProof/>
      </w:rPr>
      <w:drawing>
        <wp:anchor distT="0" distB="0" distL="114300" distR="114300" simplePos="0" relativeHeight="251659776" behindDoc="0" locked="0" layoutInCell="0" hidden="0" allowOverlap="1" wp14:anchorId="7190AA7C" wp14:editId="55E938AD">
          <wp:simplePos x="0" y="0"/>
          <wp:positionH relativeFrom="margin">
            <wp:posOffset>-114299</wp:posOffset>
          </wp:positionH>
          <wp:positionV relativeFrom="paragraph">
            <wp:posOffset>295275</wp:posOffset>
          </wp:positionV>
          <wp:extent cx="600075" cy="564515"/>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600075" cy="564515"/>
                  </a:xfrm>
                  <a:prstGeom prst="rect">
                    <a:avLst/>
                  </a:prstGeom>
                  <a:ln/>
                </pic:spPr>
              </pic:pic>
            </a:graphicData>
          </a:graphic>
        </wp:anchor>
      </w:drawing>
    </w:r>
    <w:r w:rsidR="00713A45">
      <w:rPr>
        <w:b/>
        <w:sz w:val="48"/>
        <w:szCs w:val="48"/>
      </w:rPr>
      <w:t xml:space="preserve"> </w:t>
    </w:r>
  </w:p>
  <w:p w:rsidR="00160954" w:rsidRDefault="004C1437">
    <w:pPr>
      <w:tabs>
        <w:tab w:val="left" w:pos="1680"/>
        <w:tab w:val="right" w:pos="10224"/>
      </w:tabs>
      <w:ind w:left="720"/>
      <w:jc w:val="right"/>
    </w:pPr>
    <w:r>
      <w:rPr>
        <w:b/>
        <w:sz w:val="24"/>
        <w:szCs w:val="24"/>
      </w:rPr>
      <w:t xml:space="preserve">Student: </w:t>
    </w:r>
    <w:r>
      <w:rPr>
        <w:sz w:val="24"/>
        <w:szCs w:val="24"/>
      </w:rPr>
      <w:t xml:space="preserve">_________________________, </w:t>
    </w:r>
    <w:r>
      <w:rPr>
        <w:b/>
        <w:sz w:val="24"/>
        <w:szCs w:val="24"/>
      </w:rPr>
      <w:t xml:space="preserve">ID# </w:t>
    </w:r>
    <w:r>
      <w:rPr>
        <w:sz w:val="24"/>
        <w:szCs w:val="24"/>
      </w:rPr>
      <w:t>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954"/>
    <w:rsid w:val="00080C10"/>
    <w:rsid w:val="00160954"/>
    <w:rsid w:val="004A52BF"/>
    <w:rsid w:val="004C1437"/>
    <w:rsid w:val="006001A7"/>
    <w:rsid w:val="006343E0"/>
    <w:rsid w:val="00713A45"/>
    <w:rsid w:val="00A1143C"/>
    <w:rsid w:val="00AB3382"/>
    <w:rsid w:val="00AD43FB"/>
    <w:rsid w:val="00B663A7"/>
    <w:rsid w:val="00C4347B"/>
    <w:rsid w:val="00E6679E"/>
    <w:rsid w:val="00F612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94BBB0-2D2F-4329-B8FB-20EF61D6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C1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43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C1437"/>
    <w:rPr>
      <w:b/>
      <w:bCs/>
    </w:rPr>
  </w:style>
  <w:style w:type="character" w:customStyle="1" w:styleId="CommentSubjectChar">
    <w:name w:val="Comment Subject Char"/>
    <w:basedOn w:val="CommentTextChar"/>
    <w:link w:val="CommentSubject"/>
    <w:uiPriority w:val="99"/>
    <w:semiHidden/>
    <w:rsid w:val="004C1437"/>
    <w:rPr>
      <w:b/>
      <w:bCs/>
      <w:sz w:val="20"/>
      <w:szCs w:val="20"/>
    </w:rPr>
  </w:style>
  <w:style w:type="paragraph" w:styleId="Header">
    <w:name w:val="header"/>
    <w:basedOn w:val="Normal"/>
    <w:link w:val="HeaderChar"/>
    <w:uiPriority w:val="99"/>
    <w:unhideWhenUsed/>
    <w:rsid w:val="00C43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47B"/>
  </w:style>
  <w:style w:type="paragraph" w:styleId="Footer">
    <w:name w:val="footer"/>
    <w:basedOn w:val="Normal"/>
    <w:link w:val="FooterChar"/>
    <w:uiPriority w:val="99"/>
    <w:unhideWhenUsed/>
    <w:rsid w:val="00C43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sdbehaviormatters.weebly.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Schenectady City Schools</Company>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O'Connor, Jacquelyn</dc:creator>
  <cp:lastModifiedBy>O'Connor, Jacquelyn</cp:lastModifiedBy>
  <cp:revision>4</cp:revision>
  <cp:lastPrinted>2017-02-02T17:23:00Z</cp:lastPrinted>
  <dcterms:created xsi:type="dcterms:W3CDTF">2017-02-02T17:28:00Z</dcterms:created>
  <dcterms:modified xsi:type="dcterms:W3CDTF">2017-02-03T13:48:00Z</dcterms:modified>
</cp:coreProperties>
</file>