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25D3B" w:rsidRPr="00402B61" w:rsidRDefault="002842EF" w:rsidP="00317845">
      <w:pPr>
        <w:pBdr>
          <w:bottom w:val="thickThinSmallGap" w:sz="24" w:space="1" w:color="auto"/>
        </w:pBdr>
        <w:ind w:left="720"/>
        <w:jc w:val="right"/>
        <w:rPr>
          <w:sz w:val="24"/>
          <w:szCs w:val="24"/>
        </w:rPr>
      </w:pPr>
      <w:r w:rsidRPr="002842EF">
        <w:rPr>
          <w:rFonts w:ascii="Broadway" w:hAnsi="Broadway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7204364" wp14:editId="7BC5F6FE">
                <wp:simplePos x="0" y="0"/>
                <wp:positionH relativeFrom="margin">
                  <wp:posOffset>432435</wp:posOffset>
                </wp:positionH>
                <wp:positionV relativeFrom="paragraph">
                  <wp:posOffset>-114921</wp:posOffset>
                </wp:positionV>
                <wp:extent cx="455295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EF" w:rsidRPr="00D158AD" w:rsidRDefault="003235A0">
                            <w:pPr>
                              <w:rPr>
                                <w:rFonts w:ascii="Georgia" w:hAnsi="Georgia"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b/>
                                <w:sz w:val="40"/>
                                <w:szCs w:val="40"/>
                              </w:rPr>
                              <w:t>Classroom Ecology Checklist</w:t>
                            </w:r>
                            <w:r w:rsidR="00E676A0">
                              <w:rPr>
                                <w:rFonts w:ascii="Georgia" w:hAnsi="Georgia"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2043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05pt;margin-top:-9.05pt;width:358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" stroked="f">
                <v:textbox style="mso-fit-shape-to-text:t">
                  <w:txbxContent>
                    <w:p w:rsidR="002842EF" w:rsidRPr="00D158AD" w:rsidRDefault="003235A0">
                      <w:pPr>
                        <w:rPr>
                          <w:rFonts w:ascii="Georgia" w:hAnsi="Georgia"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 w:cstheme="minorHAnsi"/>
                          <w:b/>
                          <w:sz w:val="40"/>
                          <w:szCs w:val="40"/>
                        </w:rPr>
                        <w:t>Classroom Ecology Checklist</w:t>
                      </w:r>
                      <w:r w:rsidR="00E676A0">
                        <w:rPr>
                          <w:rFonts w:ascii="Georgia" w:hAnsi="Georgia"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roadway" w:hAnsi="Broadway"/>
          <w:noProof/>
          <w:sz w:val="40"/>
        </w:rPr>
        <w:drawing>
          <wp:anchor distT="0" distB="0" distL="114300" distR="114300" simplePos="0" relativeHeight="251660288" behindDoc="1" locked="0" layoutInCell="1" allowOverlap="1" wp14:anchorId="3DD50DE5" wp14:editId="3182ED3F">
            <wp:simplePos x="0" y="0"/>
            <wp:positionH relativeFrom="column">
              <wp:posOffset>-171450</wp:posOffset>
            </wp:positionH>
            <wp:positionV relativeFrom="paragraph">
              <wp:posOffset>-152400</wp:posOffset>
            </wp:positionV>
            <wp:extent cx="600075" cy="56451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Schenectady_CSD_Logo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8697F">
        <w:rPr>
          <w:rFonts w:ascii="Broadway" w:hAnsi="Broadway"/>
          <w:sz w:val="40"/>
        </w:rPr>
        <w:tab/>
      </w:r>
      <w:r w:rsidR="00317845" w:rsidRPr="00402B61">
        <w:rPr>
          <w:sz w:val="24"/>
          <w:szCs w:val="24"/>
        </w:rPr>
        <w:t xml:space="preserve"> </w:t>
      </w:r>
    </w:p>
    <w:p w:rsidR="003A1B8F" w:rsidRDefault="00812650" w:rsidP="0009000E">
      <w:pPr>
        <w:tabs>
          <w:tab w:val="left" w:pos="5760"/>
          <w:tab w:val="right" w:pos="10800"/>
        </w:tabs>
        <w:spacing w:after="0"/>
        <w:ind w:left="720"/>
        <w:rPr>
          <w:b/>
        </w:rPr>
      </w:pPr>
      <w:r>
        <w:rPr>
          <w:b/>
        </w:rPr>
        <w:t xml:space="preserve">Classroom Teacher:  </w:t>
      </w:r>
      <w:sdt>
        <w:sdtPr>
          <w:rPr>
            <w:b/>
          </w:rPr>
          <w:id w:val="552583467"/>
          <w:placeholder>
            <w:docPart w:val="859174BEAF1945A19B90423EF91C2091"/>
          </w:placeholder>
          <w:showingPlcHdr/>
          <w:text/>
        </w:sdtPr>
        <w:sdtEndPr/>
        <w:sdtContent>
          <w:r w:rsidRPr="00B27943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 Grade:  </w:t>
      </w:r>
      <w:sdt>
        <w:sdtPr>
          <w:rPr>
            <w:b/>
          </w:rPr>
          <w:id w:val="718408036"/>
          <w:placeholder>
            <w:docPart w:val="303D317B253045579F46C59A4C0D82BC"/>
          </w:placeholder>
          <w:showingPlcHdr/>
          <w:text/>
        </w:sdtPr>
        <w:sdtEndPr/>
        <w:sdtContent>
          <w:r w:rsidRPr="00B27943">
            <w:rPr>
              <w:rStyle w:val="PlaceholderText"/>
            </w:rPr>
            <w:t>Click here to enter text.</w:t>
          </w:r>
        </w:sdtContent>
      </w:sdt>
    </w:p>
    <w:p w:rsidR="00812650" w:rsidRPr="00812650" w:rsidRDefault="00812650" w:rsidP="0009000E">
      <w:pPr>
        <w:tabs>
          <w:tab w:val="left" w:pos="5760"/>
          <w:tab w:val="right" w:pos="10800"/>
        </w:tabs>
        <w:spacing w:after="0"/>
        <w:ind w:left="720"/>
      </w:pPr>
      <w:r>
        <w:rPr>
          <w:b/>
        </w:rPr>
        <w:t>Classroom Classification:</w:t>
      </w:r>
      <w:r>
        <w:t xml:space="preserve">  </w:t>
      </w:r>
      <w:sdt>
        <w:sdtPr>
          <w:id w:val="1258955804"/>
          <w:lock w:val="sdtLocked"/>
          <w:placeholder>
            <w:docPart w:val="DE428AA64770440A98E4FB6047E87AA2"/>
          </w:placeholder>
          <w:showingPlcHdr/>
          <w:dropDownList>
            <w:listItem w:value="Choose an item."/>
            <w:listItem w:displayText="General Education" w:value="General Education"/>
            <w:listItem w:displayText="Resource" w:value="Resource"/>
            <w:listItem w:displayText="Integrated" w:value="Integrated"/>
            <w:listItem w:displayText="Primary Skills" w:value="Primary Skills"/>
            <w:listItem w:displayText="Intermediate Skills" w:value="Intermediate Skills"/>
            <w:listItem w:displayText="Social Development" w:value="Social Development"/>
            <w:listItem w:displayText="Ready to Learn" w:value="Ready to Learn"/>
          </w:dropDownList>
        </w:sdtPr>
        <w:sdtEndPr/>
        <w:sdtContent>
          <w:r w:rsidRPr="00B27943">
            <w:rPr>
              <w:rStyle w:val="PlaceholderText"/>
            </w:rPr>
            <w:t>Choose an item.</w:t>
          </w:r>
        </w:sdtContent>
      </w:sdt>
      <w:r w:rsidR="001A638E">
        <w:t xml:space="preserve"> </w:t>
      </w:r>
      <w:sdt>
        <w:sdtPr>
          <w:alias w:val="Ratio"/>
          <w:tag w:val="Ratio"/>
          <w:id w:val="-14148343"/>
          <w:placeholder>
            <w:docPart w:val="2B68361A6B27417C9026985C2E0C8C70"/>
          </w:placeholder>
          <w:showingPlcHdr/>
          <w:text/>
        </w:sdtPr>
        <w:sdtEndPr/>
        <w:sdtContent>
          <w:r w:rsidR="001A638E" w:rsidRPr="00B27943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2154"/>
        <w:gridCol w:w="5190"/>
        <w:gridCol w:w="901"/>
        <w:gridCol w:w="932"/>
        <w:gridCol w:w="893"/>
      </w:tblGrid>
      <w:tr w:rsidR="004924A9" w:rsidTr="00CF73B7">
        <w:tc>
          <w:tcPr>
            <w:tcW w:w="7344" w:type="dxa"/>
            <w:gridSpan w:val="2"/>
            <w:tcBorders>
              <w:top w:val="nil"/>
              <w:left w:val="nil"/>
            </w:tcBorders>
            <w:vAlign w:val="center"/>
          </w:tcPr>
          <w:p w:rsidR="004924A9" w:rsidRDefault="004924A9" w:rsidP="004924A9">
            <w:pPr>
              <w:tabs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901" w:type="dxa"/>
            <w:vAlign w:val="center"/>
          </w:tcPr>
          <w:p w:rsidR="004924A9" w:rsidRPr="004924A9" w:rsidRDefault="004924A9" w:rsidP="004924A9">
            <w:pPr>
              <w:tabs>
                <w:tab w:val="left" w:pos="5760"/>
                <w:tab w:val="right" w:pos="108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932" w:type="dxa"/>
            <w:vAlign w:val="center"/>
          </w:tcPr>
          <w:p w:rsidR="004924A9" w:rsidRPr="004924A9" w:rsidRDefault="004924A9" w:rsidP="004924A9">
            <w:pPr>
              <w:tabs>
                <w:tab w:val="left" w:pos="5760"/>
                <w:tab w:val="right" w:pos="108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Somewhat</w:t>
            </w:r>
          </w:p>
        </w:tc>
        <w:tc>
          <w:tcPr>
            <w:tcW w:w="893" w:type="dxa"/>
            <w:vAlign w:val="center"/>
          </w:tcPr>
          <w:p w:rsidR="004924A9" w:rsidRPr="004924A9" w:rsidRDefault="004924A9" w:rsidP="004924A9">
            <w:pPr>
              <w:tabs>
                <w:tab w:val="left" w:pos="5760"/>
                <w:tab w:val="right" w:pos="108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</w:tr>
      <w:tr w:rsidR="00125769" w:rsidTr="00125769">
        <w:tc>
          <w:tcPr>
            <w:tcW w:w="10070" w:type="dxa"/>
            <w:gridSpan w:val="5"/>
            <w:shd w:val="clear" w:color="auto" w:fill="F2F2F2" w:themeFill="background1" w:themeFillShade="F2"/>
            <w:vAlign w:val="center"/>
          </w:tcPr>
          <w:p w:rsidR="00125769" w:rsidRPr="004924A9" w:rsidRDefault="00125769" w:rsidP="003A1B8F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Caring &amp; Supportive Relationship </w:t>
            </w:r>
            <w:r w:rsidR="003A1B8F">
              <w:rPr>
                <w:b/>
              </w:rPr>
              <w:t>W</w:t>
            </w:r>
            <w:r>
              <w:rPr>
                <w:b/>
              </w:rPr>
              <w:t xml:space="preserve">ith and </w:t>
            </w:r>
            <w:r w:rsidR="003A1B8F">
              <w:rPr>
                <w:b/>
              </w:rPr>
              <w:t>A</w:t>
            </w:r>
            <w:r>
              <w:rPr>
                <w:b/>
              </w:rPr>
              <w:t>mong Students</w:t>
            </w:r>
          </w:p>
        </w:tc>
      </w:tr>
      <w:tr w:rsidR="003235A0" w:rsidTr="00CF73B7">
        <w:tc>
          <w:tcPr>
            <w:tcW w:w="2154" w:type="dxa"/>
            <w:vAlign w:val="center"/>
          </w:tcPr>
          <w:p w:rsidR="003235A0" w:rsidRPr="004924A9" w:rsidRDefault="0036778C" w:rsidP="004924A9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  <w:r w:rsidRPr="004924A9">
              <w:rPr>
                <w:i/>
              </w:rPr>
              <w:t>Positive Classroom Climate</w:t>
            </w:r>
          </w:p>
        </w:tc>
        <w:tc>
          <w:tcPr>
            <w:tcW w:w="5190" w:type="dxa"/>
            <w:vAlign w:val="center"/>
          </w:tcPr>
          <w:p w:rsidR="003235A0" w:rsidRPr="004924A9" w:rsidRDefault="00E30C63" w:rsidP="004924A9">
            <w:pPr>
              <w:tabs>
                <w:tab w:val="left" w:pos="5760"/>
                <w:tab w:val="right" w:pos="10800"/>
              </w:tabs>
              <w:jc w:val="center"/>
            </w:pPr>
            <w:r w:rsidRPr="004924A9">
              <w:t>Teacher greets/ calls students by name</w:t>
            </w:r>
            <w:r w:rsidR="00CF73B7">
              <w:t>.</w:t>
            </w:r>
          </w:p>
        </w:tc>
        <w:sdt>
          <w:sdtPr>
            <w:rPr>
              <w:b/>
            </w:rPr>
            <w:id w:val="-177787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235A0" w:rsidRPr="004924A9" w:rsidRDefault="0036778C" w:rsidP="004924A9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1824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235A0" w:rsidRPr="004924A9" w:rsidRDefault="0036778C" w:rsidP="004924A9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8015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235A0" w:rsidRPr="004924A9" w:rsidRDefault="0036778C" w:rsidP="004924A9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i/>
              </w:rPr>
            </w:pPr>
          </w:p>
        </w:tc>
        <w:tc>
          <w:tcPr>
            <w:tcW w:w="5190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>
              <w:t>Students are provided with opportunities for positive interaction with peers (e.g., debates)</w:t>
            </w:r>
            <w:r w:rsidR="00CF73B7">
              <w:t>.</w:t>
            </w:r>
          </w:p>
        </w:tc>
        <w:sdt>
          <w:sdtPr>
            <w:rPr>
              <w:b/>
            </w:rPr>
            <w:id w:val="131846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1428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7945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  <w:r>
              <w:t>Teacher clearly articulates high expectations</w:t>
            </w:r>
            <w:r w:rsidR="00CF73B7">
              <w:t>.</w:t>
            </w:r>
          </w:p>
        </w:tc>
        <w:sdt>
          <w:sdtPr>
            <w:rPr>
              <w:b/>
            </w:rPr>
            <w:id w:val="-11775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4079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065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  <w:r>
              <w:rPr>
                <w:i/>
              </w:rPr>
              <w:t>Culturally Responsive Classroom Practices</w:t>
            </w:r>
          </w:p>
        </w:tc>
        <w:tc>
          <w:tcPr>
            <w:tcW w:w="5190" w:type="dxa"/>
            <w:vAlign w:val="center"/>
          </w:tcPr>
          <w:p w:rsidR="0036778C" w:rsidRPr="00E30C63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>
              <w:t>Teacher is respectful of all students and intentionally avoids escalating interactions.</w:t>
            </w:r>
          </w:p>
        </w:tc>
        <w:sdt>
          <w:sdtPr>
            <w:rPr>
              <w:b/>
            </w:rPr>
            <w:id w:val="-87184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7264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2046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25769" w:rsidTr="00125769">
        <w:tc>
          <w:tcPr>
            <w:tcW w:w="10070" w:type="dxa"/>
            <w:gridSpan w:val="5"/>
            <w:shd w:val="clear" w:color="auto" w:fill="F2F2F2" w:themeFill="background1" w:themeFillShade="F2"/>
            <w:vAlign w:val="center"/>
          </w:tcPr>
          <w:p w:rsidR="00125769" w:rsidRPr="004924A9" w:rsidRDefault="00125769" w:rsidP="004924A9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Instruction Designed </w:t>
            </w:r>
            <w:r w:rsidR="0036778C">
              <w:rPr>
                <w:b/>
              </w:rPr>
              <w:t xml:space="preserve">To </w:t>
            </w:r>
            <w:r>
              <w:rPr>
                <w:b/>
              </w:rPr>
              <w:t xml:space="preserve">Optimize Learning </w:t>
            </w:r>
            <w:r w:rsidR="0036778C">
              <w:rPr>
                <w:b/>
              </w:rPr>
              <w:t xml:space="preserve">And </w:t>
            </w:r>
            <w:r>
              <w:rPr>
                <w:b/>
              </w:rPr>
              <w:t>Engagement</w:t>
            </w:r>
          </w:p>
        </w:tc>
      </w:tr>
      <w:tr w:rsidR="0036778C" w:rsidTr="00CF73B7">
        <w:tc>
          <w:tcPr>
            <w:tcW w:w="2154" w:type="dxa"/>
            <w:vAlign w:val="center"/>
          </w:tcPr>
          <w:p w:rsidR="0036778C" w:rsidRPr="00E30C63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i/>
              </w:rPr>
            </w:pPr>
            <w:r>
              <w:rPr>
                <w:i/>
              </w:rPr>
              <w:t>Instruction Is Planned</w:t>
            </w:r>
          </w:p>
        </w:tc>
        <w:tc>
          <w:tcPr>
            <w:tcW w:w="5190" w:type="dxa"/>
            <w:vAlign w:val="center"/>
          </w:tcPr>
          <w:p w:rsidR="0036778C" w:rsidRPr="00E30C63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>
              <w:t>The teacher has spent time preparing the lesson (e.g., evidence of lesson planning).</w:t>
            </w:r>
          </w:p>
        </w:tc>
        <w:sdt>
          <w:sdtPr>
            <w:rPr>
              <w:b/>
            </w:rPr>
            <w:id w:val="-181107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6101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2493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vAlign w:val="center"/>
          </w:tcPr>
          <w:p w:rsidR="0036778C" w:rsidRPr="00E30C63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>
              <w:t>Content and strategies are adjusted to student developmental levels and learning needs.</w:t>
            </w:r>
          </w:p>
        </w:tc>
        <w:sdt>
          <w:sdtPr>
            <w:rPr>
              <w:b/>
            </w:rPr>
            <w:id w:val="-146441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96342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1948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vAlign w:val="center"/>
          </w:tcPr>
          <w:p w:rsidR="0036778C" w:rsidRPr="00E30C63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 w:rsidRPr="00E30C63">
              <w:t>Complex tasks are broken down into small steps.</w:t>
            </w:r>
          </w:p>
        </w:tc>
        <w:sdt>
          <w:sdtPr>
            <w:rPr>
              <w:b/>
            </w:rPr>
            <w:id w:val="-57959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2797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1675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vAlign w:val="center"/>
          </w:tcPr>
          <w:p w:rsidR="0036778C" w:rsidRPr="00E30C63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 w:rsidRPr="00E30C63">
              <w:t>Pacing is attended to and adjusted, minimizing time in non-instructional activities.</w:t>
            </w:r>
          </w:p>
        </w:tc>
        <w:sdt>
          <w:sdtPr>
            <w:rPr>
              <w:b/>
            </w:rPr>
            <w:id w:val="158872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4594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0116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vAlign w:val="center"/>
          </w:tcPr>
          <w:p w:rsidR="0036778C" w:rsidRPr="00E30C63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 w:rsidRPr="00E30C63">
              <w:t>Activities have clear beginnings and ends.</w:t>
            </w:r>
          </w:p>
        </w:tc>
        <w:sdt>
          <w:sdtPr>
            <w:rPr>
              <w:b/>
            </w:rPr>
            <w:id w:val="188475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3150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0755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E30C63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i/>
              </w:rPr>
            </w:pPr>
            <w:r>
              <w:rPr>
                <w:i/>
              </w:rPr>
              <w:t>Instruction Is Structured And Predictable</w:t>
            </w:r>
          </w:p>
        </w:tc>
        <w:tc>
          <w:tcPr>
            <w:tcW w:w="5190" w:type="dxa"/>
            <w:vAlign w:val="center"/>
          </w:tcPr>
          <w:p w:rsidR="0036778C" w:rsidRPr="00E30C63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>
              <w:t>The teacher clearly communicates directions and objectives so students have a clear plan of action.</w:t>
            </w:r>
          </w:p>
        </w:tc>
        <w:sdt>
          <w:sdtPr>
            <w:rPr>
              <w:b/>
            </w:rPr>
            <w:id w:val="-211073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0815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1252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vAlign w:val="center"/>
          </w:tcPr>
          <w:p w:rsidR="0036778C" w:rsidRPr="00E30C63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>
              <w:t>Instruction follows a sequential order that is logically related to skill development.</w:t>
            </w:r>
          </w:p>
        </w:tc>
        <w:sdt>
          <w:sdtPr>
            <w:rPr>
              <w:b/>
            </w:rPr>
            <w:id w:val="-139203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4728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2263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vAlign w:val="center"/>
          </w:tcPr>
          <w:p w:rsidR="0036778C" w:rsidRPr="00E30C63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>
              <w:t>The teacher provides guided practice and monitors independent practice with error-correction and re-teaching to work towards mastery.</w:t>
            </w:r>
          </w:p>
        </w:tc>
        <w:sdt>
          <w:sdtPr>
            <w:rPr>
              <w:b/>
            </w:rPr>
            <w:id w:val="-109401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1847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3995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E30C63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i/>
              </w:rPr>
            </w:pPr>
            <w:r>
              <w:rPr>
                <w:i/>
              </w:rPr>
              <w:t>Instruction Is Interactive And Engaging</w:t>
            </w:r>
          </w:p>
        </w:tc>
        <w:tc>
          <w:tcPr>
            <w:tcW w:w="5190" w:type="dxa"/>
            <w:vAlign w:val="center"/>
          </w:tcPr>
          <w:p w:rsidR="0036778C" w:rsidRPr="00E30C63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>
              <w:t>Teachers demonstrate effective strategies to elicit student participation during teacher-led instruction.</w:t>
            </w:r>
          </w:p>
        </w:tc>
        <w:sdt>
          <w:sdtPr>
            <w:rPr>
              <w:b/>
            </w:rPr>
            <w:id w:val="201949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4426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9346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vAlign w:val="center"/>
          </w:tcPr>
          <w:p w:rsidR="0036778C" w:rsidRPr="00E30C63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>
              <w:t>The teacher gains the attention of all students at the beginning of a lesson or transition.</w:t>
            </w:r>
          </w:p>
        </w:tc>
        <w:sdt>
          <w:sdtPr>
            <w:rPr>
              <w:b/>
            </w:rPr>
            <w:id w:val="-203595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6846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3454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vAlign w:val="center"/>
          </w:tcPr>
          <w:p w:rsidR="0036778C" w:rsidRPr="00125769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>
              <w:t>Participation is elicited from a variety of students (i.e., not over-targeting the same students).</w:t>
            </w:r>
          </w:p>
        </w:tc>
        <w:sdt>
          <w:sdtPr>
            <w:rPr>
              <w:b/>
            </w:rPr>
            <w:id w:val="-29460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3716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872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vAlign w:val="center"/>
          </w:tcPr>
          <w:p w:rsidR="0036778C" w:rsidRPr="00125769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>
              <w:t>There is use of variations in voice, movement, and pacing to maintain attention.</w:t>
            </w:r>
          </w:p>
        </w:tc>
        <w:sdt>
          <w:sdtPr>
            <w:rPr>
              <w:b/>
            </w:rPr>
            <w:id w:val="122772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270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3149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vAlign w:val="center"/>
          </w:tcPr>
          <w:p w:rsidR="0036778C" w:rsidRPr="00125769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 w:rsidRPr="00125769">
              <w:t>The teacher explicitly points out connections between effort and outcome.</w:t>
            </w:r>
          </w:p>
        </w:tc>
        <w:sdt>
          <w:sdtPr>
            <w:rPr>
              <w:b/>
            </w:rPr>
            <w:id w:val="-102848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5207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1556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12576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i/>
              </w:rPr>
            </w:pPr>
            <w:r>
              <w:rPr>
                <w:i/>
              </w:rPr>
              <w:t>Instruction Is Direct And Explicit</w:t>
            </w:r>
          </w:p>
        </w:tc>
        <w:tc>
          <w:tcPr>
            <w:tcW w:w="5190" w:type="dxa"/>
            <w:vAlign w:val="center"/>
          </w:tcPr>
          <w:p w:rsidR="0036778C" w:rsidRPr="00125769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>
              <w:t>The teacher provides instruction in study skills/ critical thinking (e.g., note-taking, meta-cognitive strategies).</w:t>
            </w:r>
          </w:p>
        </w:tc>
        <w:sdt>
          <w:sdtPr>
            <w:rPr>
              <w:b/>
            </w:rPr>
            <w:id w:val="-192609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1845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4087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vAlign w:val="center"/>
          </w:tcPr>
          <w:p w:rsidR="0036778C" w:rsidRPr="00125769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>
              <w:t>Direct information for strategies to store and retrieve information by pairing new information to existing knowledge is provided (e.g., mnemonics, visual devices).</w:t>
            </w:r>
          </w:p>
        </w:tc>
        <w:sdt>
          <w:sdtPr>
            <w:rPr>
              <w:b/>
            </w:rPr>
            <w:id w:val="74253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0270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8948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3A1B8F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i/>
              </w:rPr>
            </w:pPr>
            <w:r>
              <w:rPr>
                <w:i/>
              </w:rPr>
              <w:t>Learning Is Actively Monitored</w:t>
            </w:r>
          </w:p>
        </w:tc>
        <w:tc>
          <w:tcPr>
            <w:tcW w:w="5190" w:type="dxa"/>
            <w:vAlign w:val="center"/>
          </w:tcPr>
          <w:p w:rsidR="0036778C" w:rsidRPr="003A1B8F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>
              <w:t>Regular feedback of student work is provided.</w:t>
            </w:r>
          </w:p>
        </w:tc>
        <w:sdt>
          <w:sdtPr>
            <w:rPr>
              <w:b/>
            </w:rPr>
            <w:id w:val="-187198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2656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4659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33D1D" w:rsidTr="00CF73B7">
        <w:tc>
          <w:tcPr>
            <w:tcW w:w="734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3D1D" w:rsidRPr="004924A9" w:rsidRDefault="0036778C" w:rsidP="00C33D1D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  <w:r>
              <w:br w:type="page"/>
            </w:r>
          </w:p>
        </w:tc>
        <w:tc>
          <w:tcPr>
            <w:tcW w:w="901" w:type="dxa"/>
            <w:vAlign w:val="center"/>
          </w:tcPr>
          <w:p w:rsidR="00C33D1D" w:rsidRPr="004924A9" w:rsidRDefault="00C33D1D" w:rsidP="00C33D1D">
            <w:pPr>
              <w:tabs>
                <w:tab w:val="left" w:pos="5760"/>
                <w:tab w:val="right" w:pos="108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932" w:type="dxa"/>
            <w:vAlign w:val="center"/>
          </w:tcPr>
          <w:p w:rsidR="00C33D1D" w:rsidRPr="004924A9" w:rsidRDefault="00C33D1D" w:rsidP="00C33D1D">
            <w:pPr>
              <w:tabs>
                <w:tab w:val="left" w:pos="5760"/>
                <w:tab w:val="right" w:pos="108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Somewhat</w:t>
            </w:r>
          </w:p>
        </w:tc>
        <w:tc>
          <w:tcPr>
            <w:tcW w:w="893" w:type="dxa"/>
            <w:vAlign w:val="center"/>
          </w:tcPr>
          <w:p w:rsidR="00C33D1D" w:rsidRPr="004924A9" w:rsidRDefault="00C33D1D" w:rsidP="00C33D1D">
            <w:pPr>
              <w:tabs>
                <w:tab w:val="left" w:pos="5760"/>
                <w:tab w:val="right" w:pos="108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</w:tr>
      <w:tr w:rsidR="00C33D1D" w:rsidTr="00F54E45">
        <w:tc>
          <w:tcPr>
            <w:tcW w:w="10070" w:type="dxa"/>
            <w:gridSpan w:val="5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3D1D" w:rsidRDefault="00C33D1D" w:rsidP="00C33D1D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Classroom Managed </w:t>
            </w:r>
            <w:r w:rsidR="0036778C">
              <w:rPr>
                <w:b/>
              </w:rPr>
              <w:t xml:space="preserve">To </w:t>
            </w:r>
            <w:r>
              <w:rPr>
                <w:b/>
              </w:rPr>
              <w:t>Support Student Engagement</w:t>
            </w:r>
          </w:p>
        </w:tc>
      </w:tr>
      <w:tr w:rsidR="0036778C" w:rsidTr="00CF73B7">
        <w:tc>
          <w:tcPr>
            <w:tcW w:w="2154" w:type="dxa"/>
            <w:vAlign w:val="center"/>
          </w:tcPr>
          <w:p w:rsidR="0036778C" w:rsidRPr="003A1B8F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>
              <w:rPr>
                <w:i/>
              </w:rPr>
              <w:t>Organized Physical Setting</w:t>
            </w:r>
          </w:p>
        </w:tc>
        <w:tc>
          <w:tcPr>
            <w:tcW w:w="5190" w:type="dxa"/>
            <w:vAlign w:val="center"/>
          </w:tcPr>
          <w:p w:rsidR="0036778C" w:rsidRPr="003A1B8F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>
              <w:t>Traffic patterns in the classroom are clearly defined and allow movement without disrupting others.</w:t>
            </w:r>
          </w:p>
        </w:tc>
        <w:sdt>
          <w:sdtPr>
            <w:rPr>
              <w:b/>
            </w:rPr>
            <w:id w:val="127390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1490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4958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vAlign w:val="center"/>
          </w:tcPr>
          <w:p w:rsidR="0036778C" w:rsidRPr="003A1B8F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>
              <w:t>Furniture in the room is arranged so that students can be seen at all times and the teacher has easy access to all areas of the classroom.</w:t>
            </w:r>
          </w:p>
        </w:tc>
        <w:sdt>
          <w:sdtPr>
            <w:rPr>
              <w:b/>
            </w:rPr>
            <w:id w:val="42863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8167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5092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vAlign w:val="center"/>
          </w:tcPr>
          <w:p w:rsidR="0036778C" w:rsidRPr="003A1B8F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 w:rsidRPr="003A1B8F">
              <w:t>Signs are posted around the room stating behavioral expectations in positive terms.</w:t>
            </w:r>
          </w:p>
        </w:tc>
        <w:sdt>
          <w:sdtPr>
            <w:rPr>
              <w:b/>
            </w:rPr>
            <w:id w:val="199745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3426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6585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3A1B8F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i/>
              </w:rPr>
            </w:pPr>
            <w:r>
              <w:rPr>
                <w:i/>
              </w:rPr>
              <w:t>Behavioral Expectations Established And Taught</w:t>
            </w:r>
          </w:p>
        </w:tc>
        <w:tc>
          <w:tcPr>
            <w:tcW w:w="5190" w:type="dxa"/>
            <w:vAlign w:val="center"/>
          </w:tcPr>
          <w:p w:rsidR="0036778C" w:rsidRPr="003A1B8F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>
              <w:t>Classroom behavior expectations are consistent with school-wide expectations</w:t>
            </w:r>
            <w:r w:rsidR="00CF73B7">
              <w:t>.</w:t>
            </w:r>
          </w:p>
        </w:tc>
        <w:sdt>
          <w:sdtPr>
            <w:rPr>
              <w:b/>
            </w:rPr>
            <w:id w:val="-10989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447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0603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vAlign w:val="center"/>
          </w:tcPr>
          <w:p w:rsidR="0036778C" w:rsidRPr="003A1B8F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>
              <w:t>A small number of classroom behavioral expectations are defined (i.e., 3 to 5).</w:t>
            </w:r>
          </w:p>
        </w:tc>
        <w:sdt>
          <w:sdtPr>
            <w:rPr>
              <w:b/>
            </w:rPr>
            <w:id w:val="116952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7837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2222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vAlign w:val="center"/>
          </w:tcPr>
          <w:p w:rsidR="0036778C" w:rsidRPr="003A1B8F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>
              <w:t>When the teacher uses an attention-getting signal, students respond within a few seconds.</w:t>
            </w:r>
          </w:p>
        </w:tc>
        <w:sdt>
          <w:sdtPr>
            <w:rPr>
              <w:b/>
            </w:rPr>
            <w:id w:val="-75644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3844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0285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vAlign w:val="center"/>
          </w:tcPr>
          <w:p w:rsidR="0036778C" w:rsidRPr="00146B78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>
              <w:t>The teacher acknowledges expected student behaviors more frequently than misbehaviors (ideally 4:1)</w:t>
            </w:r>
            <w:r w:rsidR="00CF73B7">
              <w:t>.</w:t>
            </w:r>
          </w:p>
        </w:tc>
        <w:sdt>
          <w:sdtPr>
            <w:rPr>
              <w:b/>
            </w:rPr>
            <w:id w:val="102105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9188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2089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146B78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i/>
              </w:rPr>
            </w:pPr>
            <w:r>
              <w:rPr>
                <w:i/>
              </w:rPr>
              <w:t>Behavior Is Monitored</w:t>
            </w:r>
          </w:p>
        </w:tc>
        <w:tc>
          <w:tcPr>
            <w:tcW w:w="5190" w:type="dxa"/>
            <w:vAlign w:val="center"/>
          </w:tcPr>
          <w:p w:rsidR="0036778C" w:rsidRPr="00146B78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>
              <w:t>Teacher moves around the classroom at regular intervals.</w:t>
            </w:r>
          </w:p>
        </w:tc>
        <w:sdt>
          <w:sdtPr>
            <w:rPr>
              <w:b/>
            </w:rPr>
            <w:id w:val="138923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2927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3489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vAlign w:val="center"/>
          </w:tcPr>
          <w:p w:rsidR="0036778C" w:rsidRPr="00146B78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>
              <w:t>De-escalation strategies are used to minimize the impact of behavior on classroom learning.</w:t>
            </w:r>
          </w:p>
        </w:tc>
        <w:sdt>
          <w:sdtPr>
            <w:rPr>
              <w:b/>
            </w:rPr>
            <w:id w:val="-62060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5617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4911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146B78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i/>
              </w:rPr>
            </w:pPr>
            <w:r>
              <w:rPr>
                <w:i/>
              </w:rPr>
              <w:t>Planned Responses To Appropriate Behavior</w:t>
            </w:r>
          </w:p>
        </w:tc>
        <w:tc>
          <w:tcPr>
            <w:tcW w:w="5190" w:type="dxa"/>
            <w:vAlign w:val="center"/>
          </w:tcPr>
          <w:p w:rsidR="0036778C" w:rsidRPr="00146B78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>
              <w:t>There is a system for documenting and rewarding appropriate behavior.</w:t>
            </w:r>
          </w:p>
        </w:tc>
        <w:sdt>
          <w:sdtPr>
            <w:rPr>
              <w:b/>
            </w:rPr>
            <w:id w:val="-184199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9088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576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  <w:r>
              <w:t>Behavior-specific/ descriptive praise to encourage appropriate behavior is used.</w:t>
            </w:r>
          </w:p>
        </w:tc>
        <w:sdt>
          <w:sdtPr>
            <w:rPr>
              <w:b/>
            </w:rPr>
            <w:id w:val="-648982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3435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0248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  <w:r>
              <w:t>A wide repertoire of acknowledgements (e.g., tangible, verbal, social, activities) for appropriate behavior are used.</w:t>
            </w:r>
          </w:p>
        </w:tc>
        <w:sdt>
          <w:sdtPr>
            <w:rPr>
              <w:b/>
            </w:rPr>
            <w:id w:val="-22515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4781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4141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vAlign w:val="center"/>
          </w:tcPr>
          <w:p w:rsidR="0036778C" w:rsidRPr="00146B78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>
              <w:t>Acknowledgements are delivered to individuals, small groups, and/ or the whole class.</w:t>
            </w:r>
          </w:p>
        </w:tc>
        <w:sdt>
          <w:sdtPr>
            <w:rPr>
              <w:b/>
            </w:rPr>
            <w:id w:val="-171526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6820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6428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vAlign w:val="center"/>
          </w:tcPr>
          <w:p w:rsidR="0036778C" w:rsidRPr="00146B78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>
              <w:t>Acknowledgements for appropriate behavior are attainable by students at all levels.</w:t>
            </w:r>
          </w:p>
        </w:tc>
        <w:sdt>
          <w:sdtPr>
            <w:rPr>
              <w:b/>
            </w:rPr>
            <w:id w:val="-160001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9826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8198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C33D1D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i/>
              </w:rPr>
            </w:pPr>
            <w:r>
              <w:rPr>
                <w:i/>
              </w:rPr>
              <w:t>Planned Responses To Inappropriate Behavior</w:t>
            </w:r>
          </w:p>
        </w:tc>
        <w:tc>
          <w:tcPr>
            <w:tcW w:w="5190" w:type="dxa"/>
            <w:vAlign w:val="center"/>
          </w:tcPr>
          <w:p w:rsidR="0036778C" w:rsidRPr="00C33D1D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>
              <w:t>A continuum of consequences to discourage rule violations (e.g., planned ignoring, praising others, explicit reprimand) is used.</w:t>
            </w:r>
          </w:p>
        </w:tc>
        <w:sdt>
          <w:sdtPr>
            <w:rPr>
              <w:b/>
            </w:rPr>
            <w:id w:val="-186096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3518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997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vAlign w:val="center"/>
          </w:tcPr>
          <w:p w:rsidR="0036778C" w:rsidRPr="00C33D1D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>
              <w:t>A documentation system for managing specific behavioral problems is used.</w:t>
            </w:r>
          </w:p>
        </w:tc>
        <w:sdt>
          <w:sdtPr>
            <w:rPr>
              <w:b/>
            </w:rPr>
            <w:id w:val="-29968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203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3714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vAlign w:val="center"/>
          </w:tcPr>
          <w:p w:rsidR="0036778C" w:rsidRPr="00C33D1D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>
              <w:t>The teacher is calm, clear, and brief when providing reprimands/ corrections</w:t>
            </w:r>
            <w:r w:rsidR="00CF73B7">
              <w:t>.</w:t>
            </w:r>
          </w:p>
        </w:tc>
        <w:sdt>
          <w:sdtPr>
            <w:rPr>
              <w:b/>
            </w:rPr>
            <w:id w:val="94150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37316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9089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vAlign w:val="center"/>
          </w:tcPr>
          <w:p w:rsidR="0036778C" w:rsidRPr="00C33D1D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>
              <w:t>Consequences have clear connections to behavior and are commensurate with the behavior.</w:t>
            </w:r>
          </w:p>
        </w:tc>
        <w:sdt>
          <w:sdtPr>
            <w:rPr>
              <w:b/>
            </w:rPr>
            <w:id w:val="198449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1038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6784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vAlign w:val="center"/>
          </w:tcPr>
          <w:p w:rsidR="0036778C" w:rsidRPr="00C33D1D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>
              <w:t>Consequences are delivered promptly, consistently, and equitably.</w:t>
            </w:r>
          </w:p>
        </w:tc>
        <w:sdt>
          <w:sdtPr>
            <w:rPr>
              <w:b/>
            </w:rPr>
            <w:id w:val="-106379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2623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3135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778C" w:rsidTr="00CF73B7">
        <w:tc>
          <w:tcPr>
            <w:tcW w:w="2154" w:type="dxa"/>
            <w:vAlign w:val="center"/>
          </w:tcPr>
          <w:p w:rsidR="0036778C" w:rsidRPr="004924A9" w:rsidRDefault="0036778C" w:rsidP="0036778C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vAlign w:val="center"/>
          </w:tcPr>
          <w:p w:rsidR="0036778C" w:rsidRPr="00C33D1D" w:rsidRDefault="0036778C" w:rsidP="0036778C">
            <w:pPr>
              <w:tabs>
                <w:tab w:val="left" w:pos="5760"/>
                <w:tab w:val="right" w:pos="10800"/>
              </w:tabs>
              <w:jc w:val="center"/>
            </w:pPr>
            <w:r>
              <w:t>Consequences are paired with teaching of appropriate behavior.</w:t>
            </w:r>
          </w:p>
        </w:tc>
        <w:sdt>
          <w:sdtPr>
            <w:rPr>
              <w:b/>
            </w:rPr>
            <w:id w:val="91058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6134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9703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36778C" w:rsidRPr="004924A9" w:rsidRDefault="0036778C" w:rsidP="0036778C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CF73B7" w:rsidRDefault="00CF73B7">
      <w:r>
        <w:br w:type="page"/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2154"/>
        <w:gridCol w:w="6"/>
        <w:gridCol w:w="5184"/>
        <w:gridCol w:w="901"/>
        <w:gridCol w:w="932"/>
        <w:gridCol w:w="893"/>
      </w:tblGrid>
      <w:tr w:rsidR="00F54E45" w:rsidTr="00CF73B7">
        <w:tc>
          <w:tcPr>
            <w:tcW w:w="7344" w:type="dxa"/>
            <w:gridSpan w:val="3"/>
            <w:tcBorders>
              <w:top w:val="nil"/>
              <w:left w:val="nil"/>
            </w:tcBorders>
            <w:vAlign w:val="center"/>
          </w:tcPr>
          <w:p w:rsidR="00F54E45" w:rsidRPr="004924A9" w:rsidRDefault="00F54E45" w:rsidP="00F54E45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901" w:type="dxa"/>
            <w:vAlign w:val="center"/>
          </w:tcPr>
          <w:p w:rsidR="00F54E45" w:rsidRPr="004924A9" w:rsidRDefault="00F54E45" w:rsidP="00F54E45">
            <w:pPr>
              <w:tabs>
                <w:tab w:val="left" w:pos="5760"/>
                <w:tab w:val="right" w:pos="108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932" w:type="dxa"/>
            <w:vAlign w:val="center"/>
          </w:tcPr>
          <w:p w:rsidR="00F54E45" w:rsidRPr="004924A9" w:rsidRDefault="00F54E45" w:rsidP="00F54E45">
            <w:pPr>
              <w:tabs>
                <w:tab w:val="left" w:pos="5760"/>
                <w:tab w:val="right" w:pos="108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Somewhat</w:t>
            </w:r>
          </w:p>
        </w:tc>
        <w:tc>
          <w:tcPr>
            <w:tcW w:w="893" w:type="dxa"/>
            <w:vAlign w:val="center"/>
          </w:tcPr>
          <w:p w:rsidR="00F54E45" w:rsidRPr="004924A9" w:rsidRDefault="00F54E45" w:rsidP="00F54E45">
            <w:pPr>
              <w:tabs>
                <w:tab w:val="left" w:pos="5760"/>
                <w:tab w:val="right" w:pos="108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</w:tr>
      <w:tr w:rsidR="00CF73B7" w:rsidTr="0055497A">
        <w:tc>
          <w:tcPr>
            <w:tcW w:w="2160" w:type="dxa"/>
            <w:gridSpan w:val="2"/>
            <w:vAlign w:val="center"/>
          </w:tcPr>
          <w:p w:rsidR="00CF73B7" w:rsidRPr="004924A9" w:rsidRDefault="00CF73B7" w:rsidP="00CF73B7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84" w:type="dxa"/>
            <w:vAlign w:val="center"/>
          </w:tcPr>
          <w:p w:rsidR="00CF73B7" w:rsidRPr="00C33D1D" w:rsidRDefault="00CF73B7" w:rsidP="00CF73B7">
            <w:pPr>
              <w:tabs>
                <w:tab w:val="left" w:pos="5760"/>
                <w:tab w:val="right" w:pos="10800"/>
              </w:tabs>
              <w:jc w:val="center"/>
            </w:pPr>
            <w:r>
              <w:t>Redirection is provided without anger, threats, or moralizing.</w:t>
            </w:r>
          </w:p>
        </w:tc>
        <w:sdt>
          <w:sdtPr>
            <w:rPr>
              <w:b/>
            </w:rPr>
            <w:id w:val="162781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CF73B7" w:rsidRPr="004924A9" w:rsidRDefault="00CF73B7" w:rsidP="00CF73B7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0295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CF73B7" w:rsidRPr="004924A9" w:rsidRDefault="00CF73B7" w:rsidP="00CF73B7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6361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CF73B7" w:rsidRPr="004924A9" w:rsidRDefault="00CF73B7" w:rsidP="00CF73B7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F73B7" w:rsidTr="00CF73B7">
        <w:tc>
          <w:tcPr>
            <w:tcW w:w="2154" w:type="dxa"/>
            <w:vAlign w:val="center"/>
          </w:tcPr>
          <w:p w:rsidR="00CF73B7" w:rsidRPr="00F54E45" w:rsidRDefault="00CF73B7" w:rsidP="00CF73B7">
            <w:pPr>
              <w:tabs>
                <w:tab w:val="left" w:pos="5760"/>
                <w:tab w:val="right" w:pos="10800"/>
              </w:tabs>
              <w:jc w:val="center"/>
              <w:rPr>
                <w:i/>
              </w:rPr>
            </w:pPr>
            <w:r w:rsidRPr="00F54E45">
              <w:rPr>
                <w:i/>
              </w:rPr>
              <w:t>Transitions Are Managed</w:t>
            </w:r>
          </w:p>
        </w:tc>
        <w:tc>
          <w:tcPr>
            <w:tcW w:w="5190" w:type="dxa"/>
            <w:gridSpan w:val="2"/>
            <w:vAlign w:val="center"/>
          </w:tcPr>
          <w:p w:rsidR="00CF73B7" w:rsidRPr="00F54E45" w:rsidRDefault="00CF73B7" w:rsidP="00CF73B7">
            <w:pPr>
              <w:tabs>
                <w:tab w:val="left" w:pos="5760"/>
                <w:tab w:val="right" w:pos="10800"/>
              </w:tabs>
              <w:jc w:val="center"/>
            </w:pPr>
            <w:r>
              <w:t>Cues to signal upcoming transitions are used.</w:t>
            </w:r>
          </w:p>
        </w:tc>
        <w:sdt>
          <w:sdtPr>
            <w:rPr>
              <w:b/>
            </w:rPr>
            <w:id w:val="-179928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CF73B7" w:rsidRPr="004924A9" w:rsidRDefault="00CF73B7" w:rsidP="00CF73B7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1889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CF73B7" w:rsidRPr="004924A9" w:rsidRDefault="00CF73B7" w:rsidP="00CF73B7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8900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CF73B7" w:rsidRPr="004924A9" w:rsidRDefault="00CF73B7" w:rsidP="00CF73B7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F73B7" w:rsidTr="00CF73B7">
        <w:tc>
          <w:tcPr>
            <w:tcW w:w="2154" w:type="dxa"/>
            <w:vAlign w:val="center"/>
          </w:tcPr>
          <w:p w:rsidR="00CF73B7" w:rsidRPr="004924A9" w:rsidRDefault="00CF73B7" w:rsidP="00CF73B7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gridSpan w:val="2"/>
            <w:vAlign w:val="center"/>
          </w:tcPr>
          <w:p w:rsidR="00CF73B7" w:rsidRPr="00F54E45" w:rsidRDefault="00CF73B7" w:rsidP="00CF73B7">
            <w:pPr>
              <w:tabs>
                <w:tab w:val="left" w:pos="5760"/>
                <w:tab w:val="right" w:pos="10800"/>
              </w:tabs>
              <w:jc w:val="center"/>
            </w:pPr>
            <w:r>
              <w:t>Transitions are well-controlled, purposeful, and time-limited.</w:t>
            </w:r>
          </w:p>
        </w:tc>
        <w:sdt>
          <w:sdtPr>
            <w:rPr>
              <w:b/>
            </w:rPr>
            <w:id w:val="-200889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CF73B7" w:rsidRPr="004924A9" w:rsidRDefault="00CF73B7" w:rsidP="00CF73B7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9212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CF73B7" w:rsidRPr="004924A9" w:rsidRDefault="00CF73B7" w:rsidP="00CF73B7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1988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CF73B7" w:rsidRPr="004924A9" w:rsidRDefault="00CF73B7" w:rsidP="00CF73B7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F73B7" w:rsidTr="00F54E45">
        <w:tc>
          <w:tcPr>
            <w:tcW w:w="10070" w:type="dxa"/>
            <w:gridSpan w:val="6"/>
            <w:shd w:val="clear" w:color="auto" w:fill="F2F2F2" w:themeFill="background1" w:themeFillShade="F2"/>
            <w:vAlign w:val="center"/>
          </w:tcPr>
          <w:p w:rsidR="00CF73B7" w:rsidRPr="004924A9" w:rsidRDefault="00CF73B7" w:rsidP="00CF73B7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  <w:r>
              <w:rPr>
                <w:b/>
              </w:rPr>
              <w:t>Direct Instruction In Student Behavioral Self-Management</w:t>
            </w:r>
          </w:p>
        </w:tc>
      </w:tr>
      <w:tr w:rsidR="00CF73B7" w:rsidTr="00CF73B7">
        <w:tc>
          <w:tcPr>
            <w:tcW w:w="2154" w:type="dxa"/>
            <w:vAlign w:val="center"/>
          </w:tcPr>
          <w:p w:rsidR="00CF73B7" w:rsidRPr="00F54E45" w:rsidRDefault="00CF73B7" w:rsidP="00CF73B7">
            <w:pPr>
              <w:tabs>
                <w:tab w:val="left" w:pos="5760"/>
                <w:tab w:val="right" w:pos="10800"/>
              </w:tabs>
              <w:jc w:val="center"/>
              <w:rPr>
                <w:i/>
              </w:rPr>
            </w:pPr>
            <w:r>
              <w:rPr>
                <w:i/>
              </w:rPr>
              <w:t>Promotion Of Self-Regulation</w:t>
            </w:r>
          </w:p>
        </w:tc>
        <w:tc>
          <w:tcPr>
            <w:tcW w:w="5190" w:type="dxa"/>
            <w:gridSpan w:val="2"/>
            <w:vAlign w:val="center"/>
          </w:tcPr>
          <w:p w:rsidR="00CF73B7" w:rsidRPr="00F54E45" w:rsidRDefault="00CF73B7" w:rsidP="00CF73B7">
            <w:pPr>
              <w:tabs>
                <w:tab w:val="left" w:pos="5760"/>
                <w:tab w:val="right" w:pos="10800"/>
              </w:tabs>
              <w:jc w:val="center"/>
            </w:pPr>
            <w:r>
              <w:t>Signals and cues are used to alert students to assess and monitor their own behavior.</w:t>
            </w:r>
          </w:p>
        </w:tc>
        <w:sdt>
          <w:sdtPr>
            <w:rPr>
              <w:b/>
            </w:rPr>
            <w:id w:val="130281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CF73B7" w:rsidRPr="004924A9" w:rsidRDefault="00CF73B7" w:rsidP="00CF73B7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6649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CF73B7" w:rsidRPr="004924A9" w:rsidRDefault="00CF73B7" w:rsidP="00CF73B7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092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CF73B7" w:rsidRPr="004924A9" w:rsidRDefault="00CF73B7" w:rsidP="00CF73B7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F73B7" w:rsidTr="00CF73B7">
        <w:tc>
          <w:tcPr>
            <w:tcW w:w="2154" w:type="dxa"/>
            <w:vAlign w:val="center"/>
          </w:tcPr>
          <w:p w:rsidR="00CF73B7" w:rsidRPr="004924A9" w:rsidRDefault="00CF73B7" w:rsidP="00CF73B7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gridSpan w:val="2"/>
            <w:vAlign w:val="center"/>
          </w:tcPr>
          <w:p w:rsidR="00CF73B7" w:rsidRPr="00F54E45" w:rsidRDefault="00CF73B7" w:rsidP="00CF73B7">
            <w:pPr>
              <w:tabs>
                <w:tab w:val="left" w:pos="5760"/>
                <w:tab w:val="right" w:pos="10800"/>
              </w:tabs>
              <w:jc w:val="center"/>
            </w:pPr>
            <w:r>
              <w:t>Opportunities for students to measure their own progress are provided.</w:t>
            </w:r>
          </w:p>
        </w:tc>
        <w:sdt>
          <w:sdtPr>
            <w:rPr>
              <w:b/>
            </w:rPr>
            <w:id w:val="-18491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CF73B7" w:rsidRPr="004924A9" w:rsidRDefault="00CF73B7" w:rsidP="00CF73B7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7063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CF73B7" w:rsidRPr="004924A9" w:rsidRDefault="00CF73B7" w:rsidP="00CF73B7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608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CF73B7" w:rsidRPr="004924A9" w:rsidRDefault="00CF73B7" w:rsidP="00CF73B7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F73B7" w:rsidTr="00CF73B7">
        <w:tc>
          <w:tcPr>
            <w:tcW w:w="2154" w:type="dxa"/>
            <w:vAlign w:val="center"/>
          </w:tcPr>
          <w:p w:rsidR="00CF73B7" w:rsidRPr="004924A9" w:rsidRDefault="00CF73B7" w:rsidP="00CF73B7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gridSpan w:val="2"/>
            <w:vAlign w:val="center"/>
          </w:tcPr>
          <w:p w:rsidR="00CF73B7" w:rsidRPr="00F54E45" w:rsidRDefault="00CF73B7" w:rsidP="00CF73B7">
            <w:pPr>
              <w:tabs>
                <w:tab w:val="left" w:pos="5760"/>
                <w:tab w:val="right" w:pos="10800"/>
              </w:tabs>
              <w:jc w:val="center"/>
            </w:pPr>
            <w:r>
              <w:t>Direct instruction is provided in academic and social problem-solving strategies.</w:t>
            </w:r>
          </w:p>
        </w:tc>
        <w:sdt>
          <w:sdtPr>
            <w:rPr>
              <w:b/>
            </w:rPr>
            <w:id w:val="91413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CF73B7" w:rsidRPr="004924A9" w:rsidRDefault="00CF73B7" w:rsidP="00CF73B7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3661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CF73B7" w:rsidRPr="004924A9" w:rsidRDefault="00CF73B7" w:rsidP="00CF73B7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3791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CF73B7" w:rsidRPr="004924A9" w:rsidRDefault="00CF73B7" w:rsidP="00CF73B7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F73B7" w:rsidTr="00CF73B7">
        <w:tc>
          <w:tcPr>
            <w:tcW w:w="2154" w:type="dxa"/>
            <w:vAlign w:val="center"/>
          </w:tcPr>
          <w:p w:rsidR="00CF73B7" w:rsidRPr="004924A9" w:rsidRDefault="00CF73B7" w:rsidP="00CF73B7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gridSpan w:val="2"/>
            <w:vAlign w:val="center"/>
          </w:tcPr>
          <w:p w:rsidR="00CF73B7" w:rsidRPr="00F54E45" w:rsidRDefault="00CF73B7" w:rsidP="00CF73B7">
            <w:pPr>
              <w:tabs>
                <w:tab w:val="left" w:pos="5760"/>
                <w:tab w:val="right" w:pos="10800"/>
              </w:tabs>
              <w:jc w:val="center"/>
            </w:pPr>
            <w:r>
              <w:t>Teacher provides demonstrations about behavior and problem solving.</w:t>
            </w:r>
          </w:p>
        </w:tc>
        <w:sdt>
          <w:sdtPr>
            <w:rPr>
              <w:b/>
            </w:rPr>
            <w:id w:val="-16493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CF73B7" w:rsidRPr="004924A9" w:rsidRDefault="00CF73B7" w:rsidP="00CF73B7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7039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CF73B7" w:rsidRPr="004924A9" w:rsidRDefault="00CF73B7" w:rsidP="00CF73B7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3754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CF73B7" w:rsidRPr="004924A9" w:rsidRDefault="00CF73B7" w:rsidP="00CF73B7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F73B7" w:rsidTr="00CF73B7">
        <w:tc>
          <w:tcPr>
            <w:tcW w:w="2154" w:type="dxa"/>
            <w:vAlign w:val="center"/>
          </w:tcPr>
          <w:p w:rsidR="00CF73B7" w:rsidRPr="004924A9" w:rsidRDefault="00CF73B7" w:rsidP="00CF73B7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gridSpan w:val="2"/>
            <w:vAlign w:val="center"/>
          </w:tcPr>
          <w:p w:rsidR="00CF73B7" w:rsidRDefault="00CF73B7" w:rsidP="00CF73B7">
            <w:pPr>
              <w:tabs>
                <w:tab w:val="left" w:pos="5760"/>
                <w:tab w:val="right" w:pos="10800"/>
              </w:tabs>
              <w:jc w:val="center"/>
            </w:pPr>
            <w:r>
              <w:t>Teacher poses questions about behavior and social situations which promote thinking.</w:t>
            </w:r>
          </w:p>
        </w:tc>
        <w:sdt>
          <w:sdtPr>
            <w:rPr>
              <w:b/>
            </w:rPr>
            <w:id w:val="48743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CF73B7" w:rsidRPr="004924A9" w:rsidRDefault="00CF73B7" w:rsidP="00CF73B7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4785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CF73B7" w:rsidRPr="004924A9" w:rsidRDefault="00CF73B7" w:rsidP="00CF73B7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0485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CF73B7" w:rsidRPr="004924A9" w:rsidRDefault="00CF73B7" w:rsidP="00CF73B7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F73B7" w:rsidTr="00CF73B7">
        <w:tc>
          <w:tcPr>
            <w:tcW w:w="2154" w:type="dxa"/>
            <w:vAlign w:val="center"/>
          </w:tcPr>
          <w:p w:rsidR="00CF73B7" w:rsidRPr="004924A9" w:rsidRDefault="00CF73B7" w:rsidP="00CF73B7">
            <w:pPr>
              <w:tabs>
                <w:tab w:val="left" w:pos="5760"/>
                <w:tab w:val="right" w:pos="10800"/>
              </w:tabs>
              <w:jc w:val="center"/>
              <w:rPr>
                <w:b/>
              </w:rPr>
            </w:pPr>
          </w:p>
        </w:tc>
        <w:tc>
          <w:tcPr>
            <w:tcW w:w="5190" w:type="dxa"/>
            <w:gridSpan w:val="2"/>
            <w:vAlign w:val="center"/>
          </w:tcPr>
          <w:p w:rsidR="00CF73B7" w:rsidRDefault="00CF73B7" w:rsidP="00CF73B7">
            <w:pPr>
              <w:tabs>
                <w:tab w:val="left" w:pos="5760"/>
                <w:tab w:val="right" w:pos="10800"/>
              </w:tabs>
              <w:jc w:val="center"/>
            </w:pPr>
            <w:r>
              <w:t>Wait-time is provided to students after they have been questioned.</w:t>
            </w:r>
          </w:p>
        </w:tc>
        <w:sdt>
          <w:sdtPr>
            <w:rPr>
              <w:b/>
            </w:rPr>
            <w:id w:val="-66593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CF73B7" w:rsidRPr="004924A9" w:rsidRDefault="00CF73B7" w:rsidP="00CF73B7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0710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CF73B7" w:rsidRPr="004924A9" w:rsidRDefault="00CF73B7" w:rsidP="00CF73B7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5055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Align w:val="center"/>
              </w:tcPr>
              <w:p w:rsidR="00CF73B7" w:rsidRPr="004924A9" w:rsidRDefault="00CF73B7" w:rsidP="00CF73B7">
                <w:pPr>
                  <w:tabs>
                    <w:tab w:val="left" w:pos="5760"/>
                    <w:tab w:val="right" w:pos="1080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3235A0" w:rsidRDefault="003235A0" w:rsidP="0009000E">
      <w:pPr>
        <w:tabs>
          <w:tab w:val="left" w:pos="5760"/>
          <w:tab w:val="right" w:pos="10800"/>
        </w:tabs>
        <w:spacing w:after="0"/>
        <w:ind w:left="720"/>
        <w:rPr>
          <w:b/>
        </w:rPr>
      </w:pPr>
    </w:p>
    <w:p w:rsidR="0009000E" w:rsidRDefault="0009000E" w:rsidP="0009000E">
      <w:pPr>
        <w:tabs>
          <w:tab w:val="left" w:pos="5760"/>
          <w:tab w:val="right" w:pos="10800"/>
        </w:tabs>
        <w:spacing w:after="0"/>
        <w:ind w:left="720"/>
        <w:rPr>
          <w:b/>
        </w:rPr>
      </w:pPr>
    </w:p>
    <w:p w:rsidR="0073502D" w:rsidRDefault="0073502D" w:rsidP="0073502D">
      <w:pPr>
        <w:ind w:left="6390"/>
      </w:pPr>
    </w:p>
    <w:p w:rsidR="0073502D" w:rsidRDefault="0073502D" w:rsidP="0073502D">
      <w:pPr>
        <w:ind w:left="6390"/>
      </w:pPr>
    </w:p>
    <w:p w:rsidR="0009000E" w:rsidRDefault="0009000E" w:rsidP="0073502D">
      <w:pPr>
        <w:ind w:left="720"/>
      </w:pPr>
      <w:r>
        <w:t xml:space="preserve">Submitted by: </w:t>
      </w:r>
    </w:p>
    <w:p w:rsidR="0009000E" w:rsidRDefault="0009000E" w:rsidP="0073502D">
      <w:pPr>
        <w:ind w:left="720"/>
      </w:pPr>
    </w:p>
    <w:p w:rsidR="0009000E" w:rsidRPr="005A673B" w:rsidRDefault="0009000E" w:rsidP="0073502D">
      <w:pPr>
        <w:spacing w:after="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000E" w:rsidRDefault="0009000E" w:rsidP="0073502D">
      <w:pPr>
        <w:spacing w:after="0"/>
        <w:ind w:left="720"/>
      </w:pPr>
      <w:r>
        <w:t>Laura Bertini-Colón, LMSW</w:t>
      </w:r>
    </w:p>
    <w:p w:rsidR="0009000E" w:rsidRDefault="0009000E" w:rsidP="0073502D">
      <w:pPr>
        <w:spacing w:after="0"/>
        <w:ind w:left="720"/>
      </w:pPr>
      <w:r>
        <w:t>Behavior Specialist</w:t>
      </w:r>
    </w:p>
    <w:p w:rsidR="0009000E" w:rsidRPr="0091614D" w:rsidRDefault="0009000E" w:rsidP="0073502D">
      <w:pPr>
        <w:spacing w:after="0"/>
        <w:ind w:left="720"/>
      </w:pPr>
      <w:r>
        <w:t>Schenectady City School District</w:t>
      </w:r>
    </w:p>
    <w:p w:rsidR="0009000E" w:rsidRPr="0009000E" w:rsidRDefault="0009000E" w:rsidP="0009000E">
      <w:pPr>
        <w:tabs>
          <w:tab w:val="left" w:pos="5760"/>
          <w:tab w:val="right" w:pos="10800"/>
        </w:tabs>
        <w:spacing w:after="0"/>
        <w:ind w:left="720"/>
        <w:rPr>
          <w:b/>
        </w:rPr>
      </w:pPr>
    </w:p>
    <w:p w:rsidR="00FE7328" w:rsidRPr="0091614D" w:rsidRDefault="00FE7328" w:rsidP="007D6102"/>
    <w:sectPr w:rsidR="00FE7328" w:rsidRPr="0091614D" w:rsidSect="00E13E76">
      <w:footerReference w:type="default" r:id="rId9"/>
      <w:footerReference w:type="first" r:id="rId10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0C" w:rsidRDefault="006A3F0C" w:rsidP="006A3F0C">
      <w:pPr>
        <w:spacing w:after="0" w:line="240" w:lineRule="auto"/>
      </w:pPr>
      <w:r>
        <w:separator/>
      </w:r>
    </w:p>
  </w:endnote>
  <w:endnote w:type="continuationSeparator" w:id="0">
    <w:p w:rsidR="006A3F0C" w:rsidRDefault="006A3F0C" w:rsidP="006A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2D" w:rsidRPr="0073502D" w:rsidRDefault="002D0335" w:rsidP="00E13E76">
    <w:pPr>
      <w:pStyle w:val="Footer"/>
      <w:tabs>
        <w:tab w:val="clear" w:pos="4680"/>
        <w:tab w:val="clear" w:pos="9360"/>
      </w:tabs>
      <w:ind w:left="720"/>
      <w:rPr>
        <w:sz w:val="14"/>
        <w:szCs w:val="14"/>
      </w:rPr>
    </w:pPr>
    <w:r w:rsidRPr="0073502D">
      <w:rPr>
        <w:rFonts w:ascii="Broadway" w:hAnsi="Broadway"/>
        <w:noProof/>
        <w:sz w:val="16"/>
        <w:szCs w:val="14"/>
      </w:rPr>
      <w:drawing>
        <wp:anchor distT="0" distB="0" distL="114300" distR="114300" simplePos="0" relativeHeight="251659264" behindDoc="1" locked="0" layoutInCell="1" allowOverlap="1" wp14:anchorId="46EE52ED" wp14:editId="3FF0393F">
          <wp:simplePos x="0" y="0"/>
          <wp:positionH relativeFrom="margin">
            <wp:posOffset>19050</wp:posOffset>
          </wp:positionH>
          <wp:positionV relativeFrom="paragraph">
            <wp:posOffset>-84455</wp:posOffset>
          </wp:positionV>
          <wp:extent cx="600075" cy="564515"/>
          <wp:effectExtent l="0" t="0" r="9525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0px-Schenectady_CSD_Logo.svg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3502D" w:rsidRPr="0073502D">
      <w:rPr>
        <w:sz w:val="16"/>
        <w:szCs w:val="14"/>
      </w:rPr>
      <w:t xml:space="preserve">Adapted from Reinke, Herman, and Sprick (2011) and the NYS Education Department Quality Indicators – Behavior, Classroom Management (2010).   </w:t>
    </w:r>
    <w:r w:rsidR="0073502D" w:rsidRPr="0073502D">
      <w:rPr>
        <w:b/>
        <w:sz w:val="16"/>
        <w:szCs w:val="14"/>
      </w:rPr>
      <w:t>Revised 11/2014</w:t>
    </w:r>
  </w:p>
  <w:p w:rsidR="0073502D" w:rsidRDefault="0073502D" w:rsidP="00E13E76">
    <w:pPr>
      <w:pStyle w:val="Footer"/>
      <w:ind w:left="720"/>
      <w:jc w:val="right"/>
      <w:rPr>
        <w:sz w:val="16"/>
        <w:szCs w:val="16"/>
      </w:rPr>
    </w:pPr>
  </w:p>
  <w:p w:rsidR="0091614D" w:rsidRPr="00850139" w:rsidRDefault="0091614D" w:rsidP="00E13E76">
    <w:pPr>
      <w:pStyle w:val="Footer"/>
      <w:ind w:left="720"/>
      <w:rPr>
        <w:sz w:val="16"/>
        <w:szCs w:val="16"/>
      </w:rPr>
    </w:pPr>
    <w:r w:rsidRPr="00850139">
      <w:rPr>
        <w:sz w:val="16"/>
        <w:szCs w:val="16"/>
      </w:rPr>
      <w:t xml:space="preserve">Page </w:t>
    </w:r>
    <w:r w:rsidRPr="00850139">
      <w:rPr>
        <w:rStyle w:val="PageNumber"/>
        <w:sz w:val="16"/>
        <w:szCs w:val="16"/>
      </w:rPr>
      <w:fldChar w:fldCharType="begin"/>
    </w:r>
    <w:r w:rsidRPr="00850139">
      <w:rPr>
        <w:rStyle w:val="PageNumber"/>
        <w:sz w:val="16"/>
        <w:szCs w:val="16"/>
      </w:rPr>
      <w:instrText xml:space="preserve"> PAGE </w:instrText>
    </w:r>
    <w:r w:rsidRPr="00850139">
      <w:rPr>
        <w:rStyle w:val="PageNumber"/>
        <w:sz w:val="16"/>
        <w:szCs w:val="16"/>
      </w:rPr>
      <w:fldChar w:fldCharType="separate"/>
    </w:r>
    <w:r w:rsidR="007A2B49">
      <w:rPr>
        <w:rStyle w:val="PageNumber"/>
        <w:noProof/>
        <w:sz w:val="16"/>
        <w:szCs w:val="16"/>
      </w:rPr>
      <w:t>2</w:t>
    </w:r>
    <w:r w:rsidRPr="00850139">
      <w:rPr>
        <w:rStyle w:val="PageNumber"/>
        <w:sz w:val="16"/>
        <w:szCs w:val="16"/>
      </w:rPr>
      <w:fldChar w:fldCharType="end"/>
    </w:r>
    <w:r w:rsidRPr="00850139">
      <w:rPr>
        <w:rStyle w:val="PageNumber"/>
        <w:sz w:val="16"/>
        <w:szCs w:val="16"/>
      </w:rPr>
      <w:t xml:space="preserve"> of </w:t>
    </w:r>
    <w:r w:rsidRPr="00850139">
      <w:rPr>
        <w:rStyle w:val="PageNumber"/>
        <w:sz w:val="16"/>
        <w:szCs w:val="16"/>
      </w:rPr>
      <w:fldChar w:fldCharType="begin"/>
    </w:r>
    <w:r w:rsidRPr="00850139">
      <w:rPr>
        <w:rStyle w:val="PageNumber"/>
        <w:sz w:val="16"/>
        <w:szCs w:val="16"/>
      </w:rPr>
      <w:instrText xml:space="preserve"> NUMPAGES </w:instrText>
    </w:r>
    <w:r w:rsidRPr="00850139">
      <w:rPr>
        <w:rStyle w:val="PageNumber"/>
        <w:sz w:val="16"/>
        <w:szCs w:val="16"/>
      </w:rPr>
      <w:fldChar w:fldCharType="separate"/>
    </w:r>
    <w:r w:rsidR="007A2B49">
      <w:rPr>
        <w:rStyle w:val="PageNumber"/>
        <w:noProof/>
        <w:sz w:val="16"/>
        <w:szCs w:val="16"/>
      </w:rPr>
      <w:t>3</w:t>
    </w:r>
    <w:r w:rsidRPr="00850139">
      <w:rPr>
        <w:rStyle w:val="PageNumber"/>
        <w:sz w:val="16"/>
        <w:szCs w:val="16"/>
      </w:rPr>
      <w:fldChar w:fldCharType="end"/>
    </w:r>
  </w:p>
  <w:p w:rsidR="00402B61" w:rsidRDefault="00402B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76" w:rsidRDefault="0073502D" w:rsidP="00E13E76">
    <w:pPr>
      <w:pStyle w:val="Footer"/>
      <w:tabs>
        <w:tab w:val="clear" w:pos="4680"/>
        <w:tab w:val="clear" w:pos="9360"/>
      </w:tabs>
      <w:ind w:left="720"/>
      <w:rPr>
        <w:sz w:val="16"/>
        <w:szCs w:val="14"/>
      </w:rPr>
    </w:pPr>
    <w:r w:rsidRPr="0073502D">
      <w:rPr>
        <w:sz w:val="16"/>
        <w:szCs w:val="14"/>
      </w:rPr>
      <w:t xml:space="preserve">Adapted from Reinke, Herman, and Sprick (2011) and the NYS Education Department Quality Indicators – Behavior, Classroom Management (2010).   </w:t>
    </w:r>
  </w:p>
  <w:p w:rsidR="0073502D" w:rsidRPr="0073502D" w:rsidRDefault="0073502D" w:rsidP="00E13E76">
    <w:pPr>
      <w:pStyle w:val="Footer"/>
      <w:tabs>
        <w:tab w:val="clear" w:pos="4680"/>
        <w:tab w:val="clear" w:pos="9360"/>
      </w:tabs>
      <w:ind w:left="720"/>
      <w:rPr>
        <w:sz w:val="14"/>
        <w:szCs w:val="14"/>
      </w:rPr>
    </w:pPr>
    <w:r w:rsidRPr="0073502D">
      <w:rPr>
        <w:b/>
        <w:sz w:val="16"/>
        <w:szCs w:val="14"/>
      </w:rPr>
      <w:t>Revised 11/2014</w:t>
    </w:r>
  </w:p>
  <w:p w:rsidR="0073502D" w:rsidRDefault="0073502D" w:rsidP="00E13E76">
    <w:pPr>
      <w:pStyle w:val="Footer"/>
      <w:ind w:left="720"/>
      <w:jc w:val="right"/>
      <w:rPr>
        <w:sz w:val="16"/>
        <w:szCs w:val="16"/>
      </w:rPr>
    </w:pPr>
  </w:p>
  <w:p w:rsidR="0073502D" w:rsidRPr="00850139" w:rsidRDefault="0073502D" w:rsidP="00E13E76">
    <w:pPr>
      <w:pStyle w:val="Footer"/>
      <w:ind w:left="720"/>
      <w:rPr>
        <w:sz w:val="16"/>
        <w:szCs w:val="16"/>
      </w:rPr>
    </w:pPr>
    <w:r w:rsidRPr="00850139">
      <w:rPr>
        <w:sz w:val="16"/>
        <w:szCs w:val="16"/>
      </w:rPr>
      <w:t xml:space="preserve">Page </w:t>
    </w:r>
    <w:r w:rsidRPr="00850139">
      <w:rPr>
        <w:rStyle w:val="PageNumber"/>
        <w:sz w:val="16"/>
        <w:szCs w:val="16"/>
      </w:rPr>
      <w:fldChar w:fldCharType="begin"/>
    </w:r>
    <w:r w:rsidRPr="00850139">
      <w:rPr>
        <w:rStyle w:val="PageNumber"/>
        <w:sz w:val="16"/>
        <w:szCs w:val="16"/>
      </w:rPr>
      <w:instrText xml:space="preserve"> PAGE </w:instrText>
    </w:r>
    <w:r w:rsidRPr="00850139">
      <w:rPr>
        <w:rStyle w:val="PageNumber"/>
        <w:sz w:val="16"/>
        <w:szCs w:val="16"/>
      </w:rPr>
      <w:fldChar w:fldCharType="separate"/>
    </w:r>
    <w:r w:rsidR="007A2B49">
      <w:rPr>
        <w:rStyle w:val="PageNumber"/>
        <w:noProof/>
        <w:sz w:val="16"/>
        <w:szCs w:val="16"/>
      </w:rPr>
      <w:t>1</w:t>
    </w:r>
    <w:r w:rsidRPr="00850139">
      <w:rPr>
        <w:rStyle w:val="PageNumber"/>
        <w:sz w:val="16"/>
        <w:szCs w:val="16"/>
      </w:rPr>
      <w:fldChar w:fldCharType="end"/>
    </w:r>
    <w:r w:rsidRPr="00850139">
      <w:rPr>
        <w:rStyle w:val="PageNumber"/>
        <w:sz w:val="16"/>
        <w:szCs w:val="16"/>
      </w:rPr>
      <w:t xml:space="preserve"> of </w:t>
    </w:r>
    <w:r w:rsidRPr="00850139">
      <w:rPr>
        <w:rStyle w:val="PageNumber"/>
        <w:sz w:val="16"/>
        <w:szCs w:val="16"/>
      </w:rPr>
      <w:fldChar w:fldCharType="begin"/>
    </w:r>
    <w:r w:rsidRPr="00850139">
      <w:rPr>
        <w:rStyle w:val="PageNumber"/>
        <w:sz w:val="16"/>
        <w:szCs w:val="16"/>
      </w:rPr>
      <w:instrText xml:space="preserve"> NUMPAGES </w:instrText>
    </w:r>
    <w:r w:rsidRPr="00850139">
      <w:rPr>
        <w:rStyle w:val="PageNumber"/>
        <w:sz w:val="16"/>
        <w:szCs w:val="16"/>
      </w:rPr>
      <w:fldChar w:fldCharType="separate"/>
    </w:r>
    <w:r w:rsidR="007A2B49">
      <w:rPr>
        <w:rStyle w:val="PageNumber"/>
        <w:noProof/>
        <w:sz w:val="16"/>
        <w:szCs w:val="16"/>
      </w:rPr>
      <w:t>3</w:t>
    </w:r>
    <w:r w:rsidRPr="00850139">
      <w:rPr>
        <w:rStyle w:val="PageNumber"/>
        <w:sz w:val="16"/>
        <w:szCs w:val="16"/>
      </w:rPr>
      <w:fldChar w:fldCharType="end"/>
    </w:r>
  </w:p>
  <w:p w:rsidR="0073502D" w:rsidRDefault="00735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0C" w:rsidRDefault="006A3F0C" w:rsidP="006A3F0C">
      <w:pPr>
        <w:spacing w:after="0" w:line="240" w:lineRule="auto"/>
      </w:pPr>
      <w:r>
        <w:separator/>
      </w:r>
    </w:p>
  </w:footnote>
  <w:footnote w:type="continuationSeparator" w:id="0">
    <w:p w:rsidR="006A3F0C" w:rsidRDefault="006A3F0C" w:rsidP="006A3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D34B3"/>
    <w:multiLevelType w:val="hybridMultilevel"/>
    <w:tmpl w:val="F9E6994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6A046FB6"/>
    <w:multiLevelType w:val="hybridMultilevel"/>
    <w:tmpl w:val="C35C2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E2"/>
    <w:rsid w:val="00005B6F"/>
    <w:rsid w:val="00022A0D"/>
    <w:rsid w:val="0009000E"/>
    <w:rsid w:val="000D7EDD"/>
    <w:rsid w:val="00125769"/>
    <w:rsid w:val="00146B78"/>
    <w:rsid w:val="001A638E"/>
    <w:rsid w:val="001E3658"/>
    <w:rsid w:val="00263FD1"/>
    <w:rsid w:val="002842EF"/>
    <w:rsid w:val="002A694C"/>
    <w:rsid w:val="002D0335"/>
    <w:rsid w:val="002E5975"/>
    <w:rsid w:val="00304EF3"/>
    <w:rsid w:val="00317845"/>
    <w:rsid w:val="003235A0"/>
    <w:rsid w:val="00325D3B"/>
    <w:rsid w:val="003263D6"/>
    <w:rsid w:val="00337F56"/>
    <w:rsid w:val="00357140"/>
    <w:rsid w:val="00363535"/>
    <w:rsid w:val="0036778C"/>
    <w:rsid w:val="0037115C"/>
    <w:rsid w:val="00395023"/>
    <w:rsid w:val="003A1250"/>
    <w:rsid w:val="003A1B8F"/>
    <w:rsid w:val="00402B61"/>
    <w:rsid w:val="00416292"/>
    <w:rsid w:val="00435A79"/>
    <w:rsid w:val="004924A9"/>
    <w:rsid w:val="004B4F95"/>
    <w:rsid w:val="00507BAC"/>
    <w:rsid w:val="00567702"/>
    <w:rsid w:val="00593A42"/>
    <w:rsid w:val="00631E7C"/>
    <w:rsid w:val="006355D0"/>
    <w:rsid w:val="006A2E66"/>
    <w:rsid w:val="006A3F0C"/>
    <w:rsid w:val="0073502D"/>
    <w:rsid w:val="00736601"/>
    <w:rsid w:val="007A2B49"/>
    <w:rsid w:val="007B71E2"/>
    <w:rsid w:val="007D6102"/>
    <w:rsid w:val="007D7D40"/>
    <w:rsid w:val="00812650"/>
    <w:rsid w:val="00863378"/>
    <w:rsid w:val="00884009"/>
    <w:rsid w:val="0088697F"/>
    <w:rsid w:val="008A3AF3"/>
    <w:rsid w:val="008B72F9"/>
    <w:rsid w:val="008E308F"/>
    <w:rsid w:val="00911B51"/>
    <w:rsid w:val="0091614D"/>
    <w:rsid w:val="009363EE"/>
    <w:rsid w:val="009541A5"/>
    <w:rsid w:val="00966E16"/>
    <w:rsid w:val="009D0E5C"/>
    <w:rsid w:val="00A10A9B"/>
    <w:rsid w:val="00A561CC"/>
    <w:rsid w:val="00A85DE8"/>
    <w:rsid w:val="00A9226D"/>
    <w:rsid w:val="00AC3136"/>
    <w:rsid w:val="00B65482"/>
    <w:rsid w:val="00BD16B9"/>
    <w:rsid w:val="00C2473E"/>
    <w:rsid w:val="00C33D1D"/>
    <w:rsid w:val="00C53012"/>
    <w:rsid w:val="00C70D51"/>
    <w:rsid w:val="00CF73B7"/>
    <w:rsid w:val="00D158AD"/>
    <w:rsid w:val="00DD537B"/>
    <w:rsid w:val="00DE0B60"/>
    <w:rsid w:val="00E13E76"/>
    <w:rsid w:val="00E30C63"/>
    <w:rsid w:val="00E63F27"/>
    <w:rsid w:val="00E67355"/>
    <w:rsid w:val="00E676A0"/>
    <w:rsid w:val="00E71CA0"/>
    <w:rsid w:val="00E8732D"/>
    <w:rsid w:val="00EA1EEC"/>
    <w:rsid w:val="00EA46C7"/>
    <w:rsid w:val="00F00671"/>
    <w:rsid w:val="00F11877"/>
    <w:rsid w:val="00F54E45"/>
    <w:rsid w:val="00F65575"/>
    <w:rsid w:val="00FA1B77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EDF74C0A-CD1F-4BCD-891F-BFD32EBB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F0C"/>
  </w:style>
  <w:style w:type="paragraph" w:styleId="Footer">
    <w:name w:val="footer"/>
    <w:basedOn w:val="Normal"/>
    <w:link w:val="FooterChar"/>
    <w:unhideWhenUsed/>
    <w:rsid w:val="006A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A3F0C"/>
  </w:style>
  <w:style w:type="paragraph" w:styleId="BalloonText">
    <w:name w:val="Balloon Text"/>
    <w:basedOn w:val="Normal"/>
    <w:link w:val="BalloonTextChar"/>
    <w:uiPriority w:val="99"/>
    <w:semiHidden/>
    <w:unhideWhenUsed/>
    <w:rsid w:val="000D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DD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91614D"/>
  </w:style>
  <w:style w:type="table" w:styleId="TableGrid">
    <w:name w:val="Table Grid"/>
    <w:basedOn w:val="TableNormal"/>
    <w:rsid w:val="002E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B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26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9174BEAF1945A19B90423EF91C2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CD889-C94E-45B1-8E69-1EA439E3EA23}"/>
      </w:docPartPr>
      <w:docPartBody>
        <w:p w:rsidR="00B03F2A" w:rsidRDefault="00B03F2A" w:rsidP="00B03F2A">
          <w:pPr>
            <w:pStyle w:val="859174BEAF1945A19B90423EF91C20915"/>
          </w:pPr>
          <w:r w:rsidRPr="00B27943">
            <w:rPr>
              <w:rStyle w:val="PlaceholderText"/>
            </w:rPr>
            <w:t>Click here to enter text.</w:t>
          </w:r>
        </w:p>
      </w:docPartBody>
    </w:docPart>
    <w:docPart>
      <w:docPartPr>
        <w:name w:val="303D317B253045579F46C59A4C0D8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C098E-E05C-4196-A5B2-36B62686EA8E}"/>
      </w:docPartPr>
      <w:docPartBody>
        <w:p w:rsidR="00B03F2A" w:rsidRDefault="00B03F2A" w:rsidP="00B03F2A">
          <w:pPr>
            <w:pStyle w:val="303D317B253045579F46C59A4C0D82BC5"/>
          </w:pPr>
          <w:r w:rsidRPr="00B27943">
            <w:rPr>
              <w:rStyle w:val="PlaceholderText"/>
            </w:rPr>
            <w:t>Click here to enter text.</w:t>
          </w:r>
        </w:p>
      </w:docPartBody>
    </w:docPart>
    <w:docPart>
      <w:docPartPr>
        <w:name w:val="DE428AA64770440A98E4FB6047E87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2953D-0B4A-4ED1-B3CF-26C2650545E3}"/>
      </w:docPartPr>
      <w:docPartBody>
        <w:p w:rsidR="00B03F2A" w:rsidRDefault="00B03F2A" w:rsidP="00B03F2A">
          <w:pPr>
            <w:pStyle w:val="DE428AA64770440A98E4FB6047E87AA25"/>
          </w:pPr>
          <w:r w:rsidRPr="00B27943">
            <w:rPr>
              <w:rStyle w:val="PlaceholderText"/>
            </w:rPr>
            <w:t>Choose an item.</w:t>
          </w:r>
        </w:p>
      </w:docPartBody>
    </w:docPart>
    <w:docPart>
      <w:docPartPr>
        <w:name w:val="2B68361A6B27417C9026985C2E0C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18BD2-24D3-4B11-B723-91DE465A0D7A}"/>
      </w:docPartPr>
      <w:docPartBody>
        <w:p w:rsidR="00B03F2A" w:rsidRDefault="00B03F2A" w:rsidP="00B03F2A">
          <w:pPr>
            <w:pStyle w:val="2B68361A6B27417C9026985C2E0C8C705"/>
          </w:pPr>
          <w:r w:rsidRPr="00B279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39"/>
    <w:rsid w:val="00B03F2A"/>
    <w:rsid w:val="00D9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3F2A"/>
    <w:rPr>
      <w:color w:val="808080"/>
    </w:rPr>
  </w:style>
  <w:style w:type="paragraph" w:customStyle="1" w:styleId="859174BEAF1945A19B90423EF91C2091">
    <w:name w:val="859174BEAF1945A19B90423EF91C2091"/>
    <w:rsid w:val="00D90C39"/>
    <w:rPr>
      <w:rFonts w:eastAsiaTheme="minorHAnsi"/>
    </w:rPr>
  </w:style>
  <w:style w:type="paragraph" w:customStyle="1" w:styleId="303D317B253045579F46C59A4C0D82BC">
    <w:name w:val="303D317B253045579F46C59A4C0D82BC"/>
    <w:rsid w:val="00D90C39"/>
    <w:rPr>
      <w:rFonts w:eastAsiaTheme="minorHAnsi"/>
    </w:rPr>
  </w:style>
  <w:style w:type="paragraph" w:customStyle="1" w:styleId="DE428AA64770440A98E4FB6047E87AA2">
    <w:name w:val="DE428AA64770440A98E4FB6047E87AA2"/>
    <w:rsid w:val="00D90C39"/>
    <w:rPr>
      <w:rFonts w:eastAsiaTheme="minorHAnsi"/>
    </w:rPr>
  </w:style>
  <w:style w:type="paragraph" w:customStyle="1" w:styleId="2B68361A6B27417C9026985C2E0C8C70">
    <w:name w:val="2B68361A6B27417C9026985C2E0C8C70"/>
    <w:rsid w:val="00D90C39"/>
    <w:rPr>
      <w:rFonts w:eastAsiaTheme="minorHAnsi"/>
    </w:rPr>
  </w:style>
  <w:style w:type="paragraph" w:customStyle="1" w:styleId="859174BEAF1945A19B90423EF91C20911">
    <w:name w:val="859174BEAF1945A19B90423EF91C20911"/>
    <w:rsid w:val="00B03F2A"/>
    <w:rPr>
      <w:rFonts w:eastAsiaTheme="minorHAnsi"/>
    </w:rPr>
  </w:style>
  <w:style w:type="paragraph" w:customStyle="1" w:styleId="303D317B253045579F46C59A4C0D82BC1">
    <w:name w:val="303D317B253045579F46C59A4C0D82BC1"/>
    <w:rsid w:val="00B03F2A"/>
    <w:rPr>
      <w:rFonts w:eastAsiaTheme="minorHAnsi"/>
    </w:rPr>
  </w:style>
  <w:style w:type="paragraph" w:customStyle="1" w:styleId="DE428AA64770440A98E4FB6047E87AA21">
    <w:name w:val="DE428AA64770440A98E4FB6047E87AA21"/>
    <w:rsid w:val="00B03F2A"/>
    <w:rPr>
      <w:rFonts w:eastAsiaTheme="minorHAnsi"/>
    </w:rPr>
  </w:style>
  <w:style w:type="paragraph" w:customStyle="1" w:styleId="2B68361A6B27417C9026985C2E0C8C701">
    <w:name w:val="2B68361A6B27417C9026985C2E0C8C701"/>
    <w:rsid w:val="00B03F2A"/>
    <w:rPr>
      <w:rFonts w:eastAsiaTheme="minorHAnsi"/>
    </w:rPr>
  </w:style>
  <w:style w:type="paragraph" w:customStyle="1" w:styleId="859174BEAF1945A19B90423EF91C20912">
    <w:name w:val="859174BEAF1945A19B90423EF91C20912"/>
    <w:rsid w:val="00B03F2A"/>
    <w:rPr>
      <w:rFonts w:eastAsiaTheme="minorHAnsi"/>
    </w:rPr>
  </w:style>
  <w:style w:type="paragraph" w:customStyle="1" w:styleId="303D317B253045579F46C59A4C0D82BC2">
    <w:name w:val="303D317B253045579F46C59A4C0D82BC2"/>
    <w:rsid w:val="00B03F2A"/>
    <w:rPr>
      <w:rFonts w:eastAsiaTheme="minorHAnsi"/>
    </w:rPr>
  </w:style>
  <w:style w:type="paragraph" w:customStyle="1" w:styleId="DE428AA64770440A98E4FB6047E87AA22">
    <w:name w:val="DE428AA64770440A98E4FB6047E87AA22"/>
    <w:rsid w:val="00B03F2A"/>
    <w:rPr>
      <w:rFonts w:eastAsiaTheme="minorHAnsi"/>
    </w:rPr>
  </w:style>
  <w:style w:type="paragraph" w:customStyle="1" w:styleId="2B68361A6B27417C9026985C2E0C8C702">
    <w:name w:val="2B68361A6B27417C9026985C2E0C8C702"/>
    <w:rsid w:val="00B03F2A"/>
    <w:rPr>
      <w:rFonts w:eastAsiaTheme="minorHAnsi"/>
    </w:rPr>
  </w:style>
  <w:style w:type="paragraph" w:customStyle="1" w:styleId="859174BEAF1945A19B90423EF91C20913">
    <w:name w:val="859174BEAF1945A19B90423EF91C20913"/>
    <w:rsid w:val="00B03F2A"/>
    <w:rPr>
      <w:rFonts w:eastAsiaTheme="minorHAnsi"/>
    </w:rPr>
  </w:style>
  <w:style w:type="paragraph" w:customStyle="1" w:styleId="303D317B253045579F46C59A4C0D82BC3">
    <w:name w:val="303D317B253045579F46C59A4C0D82BC3"/>
    <w:rsid w:val="00B03F2A"/>
    <w:rPr>
      <w:rFonts w:eastAsiaTheme="minorHAnsi"/>
    </w:rPr>
  </w:style>
  <w:style w:type="paragraph" w:customStyle="1" w:styleId="DE428AA64770440A98E4FB6047E87AA23">
    <w:name w:val="DE428AA64770440A98E4FB6047E87AA23"/>
    <w:rsid w:val="00B03F2A"/>
    <w:rPr>
      <w:rFonts w:eastAsiaTheme="minorHAnsi"/>
    </w:rPr>
  </w:style>
  <w:style w:type="paragraph" w:customStyle="1" w:styleId="2B68361A6B27417C9026985C2E0C8C703">
    <w:name w:val="2B68361A6B27417C9026985C2E0C8C703"/>
    <w:rsid w:val="00B03F2A"/>
    <w:rPr>
      <w:rFonts w:eastAsiaTheme="minorHAnsi"/>
    </w:rPr>
  </w:style>
  <w:style w:type="paragraph" w:customStyle="1" w:styleId="859174BEAF1945A19B90423EF91C20914">
    <w:name w:val="859174BEAF1945A19B90423EF91C20914"/>
    <w:rsid w:val="00B03F2A"/>
    <w:rPr>
      <w:rFonts w:eastAsiaTheme="minorHAnsi"/>
    </w:rPr>
  </w:style>
  <w:style w:type="paragraph" w:customStyle="1" w:styleId="303D317B253045579F46C59A4C0D82BC4">
    <w:name w:val="303D317B253045579F46C59A4C0D82BC4"/>
    <w:rsid w:val="00B03F2A"/>
    <w:rPr>
      <w:rFonts w:eastAsiaTheme="minorHAnsi"/>
    </w:rPr>
  </w:style>
  <w:style w:type="paragraph" w:customStyle="1" w:styleId="DE428AA64770440A98E4FB6047E87AA24">
    <w:name w:val="DE428AA64770440A98E4FB6047E87AA24"/>
    <w:rsid w:val="00B03F2A"/>
    <w:rPr>
      <w:rFonts w:eastAsiaTheme="minorHAnsi"/>
    </w:rPr>
  </w:style>
  <w:style w:type="paragraph" w:customStyle="1" w:styleId="2B68361A6B27417C9026985C2E0C8C704">
    <w:name w:val="2B68361A6B27417C9026985C2E0C8C704"/>
    <w:rsid w:val="00B03F2A"/>
    <w:rPr>
      <w:rFonts w:eastAsiaTheme="minorHAnsi"/>
    </w:rPr>
  </w:style>
  <w:style w:type="paragraph" w:customStyle="1" w:styleId="859174BEAF1945A19B90423EF91C20915">
    <w:name w:val="859174BEAF1945A19B90423EF91C20915"/>
    <w:rsid w:val="00B03F2A"/>
    <w:rPr>
      <w:rFonts w:eastAsiaTheme="minorHAnsi"/>
    </w:rPr>
  </w:style>
  <w:style w:type="paragraph" w:customStyle="1" w:styleId="303D317B253045579F46C59A4C0D82BC5">
    <w:name w:val="303D317B253045579F46C59A4C0D82BC5"/>
    <w:rsid w:val="00B03F2A"/>
    <w:rPr>
      <w:rFonts w:eastAsiaTheme="minorHAnsi"/>
    </w:rPr>
  </w:style>
  <w:style w:type="paragraph" w:customStyle="1" w:styleId="DE428AA64770440A98E4FB6047E87AA25">
    <w:name w:val="DE428AA64770440A98E4FB6047E87AA25"/>
    <w:rsid w:val="00B03F2A"/>
    <w:rPr>
      <w:rFonts w:eastAsiaTheme="minorHAnsi"/>
    </w:rPr>
  </w:style>
  <w:style w:type="paragraph" w:customStyle="1" w:styleId="2B68361A6B27417C9026985C2E0C8C705">
    <w:name w:val="2B68361A6B27417C9026985C2E0C8C705"/>
    <w:rsid w:val="00B03F2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2AE0E-1456-46E4-A7D1-CE9E8562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Bertini, Laura</dc:creator>
  <cp:keywords/>
  <dc:description/>
  <cp:lastModifiedBy>O'Connor, Jacquelyn</cp:lastModifiedBy>
  <cp:revision>2</cp:revision>
  <cp:lastPrinted>2014-09-26T17:07:00Z</cp:lastPrinted>
  <dcterms:created xsi:type="dcterms:W3CDTF">2015-09-23T20:16:00Z</dcterms:created>
  <dcterms:modified xsi:type="dcterms:W3CDTF">2015-09-23T20:16:00Z</dcterms:modified>
</cp:coreProperties>
</file>